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79DA7" w14:textId="77777777" w:rsidR="004D36CD" w:rsidRPr="008B6A04" w:rsidRDefault="004D36CD" w:rsidP="008B6A04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bookmarkStart w:id="0" w:name="_Hlk57898220"/>
    </w:p>
    <w:p w14:paraId="76641F51" w14:textId="2A4C1963" w:rsidR="002A63A5" w:rsidRPr="008B6A04" w:rsidRDefault="00F26EC9" w:rsidP="008B6A04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 w:rsidRPr="008B6A04">
        <w:rPr>
          <w:rFonts w:asciiTheme="minorHAnsi" w:hAnsiTheme="minorHAnsi" w:cstheme="minorHAnsi"/>
          <w:b/>
          <w:bCs/>
          <w:sz w:val="20"/>
          <w:szCs w:val="20"/>
        </w:rPr>
        <w:t>Znak sprawy: ZP.262.</w:t>
      </w:r>
      <w:r w:rsidR="00460BE2">
        <w:rPr>
          <w:rFonts w:asciiTheme="minorHAnsi" w:hAnsiTheme="minorHAnsi" w:cstheme="minorHAnsi"/>
          <w:b/>
          <w:bCs/>
          <w:sz w:val="20"/>
          <w:szCs w:val="20"/>
        </w:rPr>
        <w:t>9</w:t>
      </w:r>
      <w:r w:rsidRPr="008B6A04">
        <w:rPr>
          <w:rFonts w:asciiTheme="minorHAnsi" w:hAnsiTheme="minorHAnsi" w:cstheme="minorHAnsi"/>
          <w:b/>
          <w:bCs/>
          <w:sz w:val="20"/>
          <w:szCs w:val="20"/>
        </w:rPr>
        <w:t>.202</w:t>
      </w:r>
      <w:r w:rsidR="00A96905" w:rsidRPr="008B6A04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Pr="008B6A04">
        <w:rPr>
          <w:rFonts w:asciiTheme="minorHAnsi" w:hAnsiTheme="minorHAnsi" w:cstheme="minorHAnsi"/>
          <w:b/>
          <w:bCs/>
          <w:sz w:val="20"/>
          <w:szCs w:val="20"/>
        </w:rPr>
        <w:t>.</w:t>
      </w:r>
      <w:r w:rsidR="00A96905" w:rsidRPr="008B6A04">
        <w:rPr>
          <w:rFonts w:asciiTheme="minorHAnsi" w:hAnsiTheme="minorHAnsi" w:cstheme="minorHAnsi"/>
          <w:b/>
          <w:bCs/>
          <w:sz w:val="20"/>
          <w:szCs w:val="20"/>
        </w:rPr>
        <w:t>A</w:t>
      </w:r>
      <w:r w:rsidRPr="008B6A04">
        <w:rPr>
          <w:rFonts w:asciiTheme="minorHAnsi" w:hAnsiTheme="minorHAnsi" w:cstheme="minorHAnsi"/>
          <w:b/>
          <w:bCs/>
          <w:sz w:val="20"/>
          <w:szCs w:val="20"/>
        </w:rPr>
        <w:t>P</w:t>
      </w:r>
      <w:r w:rsidR="00A96905" w:rsidRPr="008B6A04">
        <w:rPr>
          <w:rFonts w:asciiTheme="minorHAnsi" w:hAnsiTheme="minorHAnsi" w:cstheme="minorHAnsi"/>
          <w:b/>
          <w:bCs/>
          <w:sz w:val="20"/>
          <w:szCs w:val="20"/>
        </w:rPr>
        <w:t>8</w:t>
      </w:r>
      <w:r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                                                                          </w:t>
      </w:r>
      <w:r w:rsidR="000823E3"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              </w:t>
      </w:r>
      <w:r w:rsidR="002A63A5" w:rsidRPr="008B6A04">
        <w:rPr>
          <w:rFonts w:asciiTheme="minorHAnsi" w:hAnsiTheme="minorHAnsi" w:cstheme="minorHAnsi"/>
          <w:sz w:val="20"/>
          <w:szCs w:val="20"/>
        </w:rPr>
        <w:t xml:space="preserve">Lublin, dnia </w:t>
      </w:r>
      <w:r w:rsidR="00AE2254">
        <w:rPr>
          <w:rFonts w:asciiTheme="minorHAnsi" w:hAnsiTheme="minorHAnsi" w:cstheme="minorHAnsi"/>
          <w:sz w:val="20"/>
          <w:szCs w:val="20"/>
        </w:rPr>
        <w:t>27</w:t>
      </w:r>
      <w:r w:rsidR="00A96905" w:rsidRPr="008B6A04">
        <w:rPr>
          <w:rFonts w:asciiTheme="minorHAnsi" w:hAnsiTheme="minorHAnsi" w:cstheme="minorHAnsi"/>
          <w:sz w:val="20"/>
          <w:szCs w:val="20"/>
        </w:rPr>
        <w:t xml:space="preserve"> marca</w:t>
      </w:r>
      <w:r w:rsidR="00BD3E93" w:rsidRPr="008B6A04">
        <w:rPr>
          <w:rFonts w:asciiTheme="minorHAnsi" w:hAnsiTheme="minorHAnsi" w:cstheme="minorHAnsi"/>
          <w:sz w:val="20"/>
          <w:szCs w:val="20"/>
        </w:rPr>
        <w:t xml:space="preserve"> </w:t>
      </w:r>
      <w:r w:rsidR="00875284" w:rsidRPr="008B6A04">
        <w:rPr>
          <w:rFonts w:asciiTheme="minorHAnsi" w:hAnsiTheme="minorHAnsi" w:cstheme="minorHAnsi"/>
          <w:sz w:val="20"/>
          <w:szCs w:val="20"/>
        </w:rPr>
        <w:t>202</w:t>
      </w:r>
      <w:r w:rsidR="00A96905" w:rsidRPr="008B6A04">
        <w:rPr>
          <w:rFonts w:asciiTheme="minorHAnsi" w:hAnsiTheme="minorHAnsi" w:cstheme="minorHAnsi"/>
          <w:sz w:val="20"/>
          <w:szCs w:val="20"/>
        </w:rPr>
        <w:t>6</w:t>
      </w:r>
      <w:r w:rsidR="002A63A5" w:rsidRPr="008B6A04">
        <w:rPr>
          <w:rFonts w:asciiTheme="minorHAnsi" w:hAnsiTheme="minorHAnsi" w:cstheme="minorHAnsi"/>
          <w:sz w:val="20"/>
          <w:szCs w:val="20"/>
        </w:rPr>
        <w:t xml:space="preserve"> r.</w:t>
      </w:r>
    </w:p>
    <w:p w14:paraId="5AED64B4" w14:textId="77777777" w:rsidR="00875284" w:rsidRPr="008B6A04" w:rsidRDefault="00875284" w:rsidP="008B6A04">
      <w:pPr>
        <w:autoSpaceDE w:val="0"/>
        <w:autoSpaceDN w:val="0"/>
        <w:adjustRightInd w:val="0"/>
        <w:spacing w:after="0"/>
        <w:jc w:val="right"/>
        <w:rPr>
          <w:rFonts w:asciiTheme="minorHAnsi" w:hAnsiTheme="minorHAnsi" w:cstheme="minorHAnsi"/>
          <w:sz w:val="20"/>
          <w:szCs w:val="20"/>
        </w:rPr>
      </w:pPr>
    </w:p>
    <w:p w14:paraId="2DC74DF2" w14:textId="77777777" w:rsidR="002A63A5" w:rsidRPr="008B6A04" w:rsidRDefault="002A63A5" w:rsidP="008B6A04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36F8203F" w14:textId="77777777" w:rsidR="00875284" w:rsidRPr="008B6A04" w:rsidRDefault="00875284" w:rsidP="008B6A04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520605D2" w14:textId="77777777" w:rsidR="002A63A5" w:rsidRPr="008B6A04" w:rsidRDefault="002A63A5" w:rsidP="008B6A04">
      <w:pPr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B6A04">
        <w:rPr>
          <w:rFonts w:asciiTheme="minorHAnsi" w:hAnsiTheme="minorHAnsi" w:cstheme="minorHAnsi"/>
          <w:b/>
          <w:sz w:val="20"/>
          <w:szCs w:val="20"/>
        </w:rPr>
        <w:t>ZAPYTANIE OFERTOWE</w:t>
      </w:r>
    </w:p>
    <w:p w14:paraId="4C1A1903" w14:textId="77777777" w:rsidR="002A63A5" w:rsidRPr="008B6A04" w:rsidRDefault="002A63A5" w:rsidP="008B6A04">
      <w:pPr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bookmarkEnd w:id="0"/>
    <w:p w14:paraId="654C4BDB" w14:textId="25B2E498" w:rsidR="007D2C20" w:rsidRPr="008B6A04" w:rsidRDefault="00F25C98" w:rsidP="008B6A04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  <w:lang w:eastAsia="zh-CN"/>
        </w:rPr>
        <w:t xml:space="preserve">Dotyczy </w:t>
      </w:r>
      <w:r w:rsidR="004C398F" w:rsidRPr="008B6A04">
        <w:rPr>
          <w:rFonts w:asciiTheme="minorHAnsi" w:hAnsiTheme="minorHAnsi" w:cstheme="minorHAnsi"/>
          <w:sz w:val="20"/>
          <w:szCs w:val="20"/>
          <w:lang w:eastAsia="zh-CN"/>
        </w:rPr>
        <w:t>postępowanie prowadzonego według zasady konkurencyjności, zgodnie z „Wytyczne dotyczącymi kwalifikowalności wydatków 2021-2027”</w:t>
      </w:r>
      <w:r w:rsidRPr="008B6A04">
        <w:rPr>
          <w:rFonts w:asciiTheme="minorHAnsi" w:hAnsiTheme="minorHAnsi" w:cstheme="minorHAnsi"/>
          <w:bCs/>
          <w:sz w:val="20"/>
          <w:szCs w:val="20"/>
        </w:rPr>
        <w:t xml:space="preserve">pn.: </w:t>
      </w:r>
      <w:r w:rsidR="005C750C"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przygotowanie kompletnej </w:t>
      </w:r>
      <w:r w:rsidR="005746E4"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dokumentacji projektowej </w:t>
      </w:r>
      <w:r w:rsidR="00484AB1"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wraz </w:t>
      </w:r>
      <w:r w:rsidR="00AE2254">
        <w:rPr>
          <w:rFonts w:asciiTheme="minorHAnsi" w:hAnsiTheme="minorHAnsi" w:cstheme="minorHAnsi"/>
          <w:b/>
          <w:bCs/>
          <w:sz w:val="20"/>
          <w:szCs w:val="20"/>
        </w:rPr>
        <w:br/>
      </w:r>
      <w:r w:rsidR="00484AB1"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z uzyskaniem wszelkich pozwoleń oraz opracowanie dokumentacji aplikacyjnej </w:t>
      </w:r>
      <w:r w:rsidR="00643252"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w celu otrzymania dofinansowania dla projektu </w:t>
      </w:r>
      <w:r w:rsidR="005746E4"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pt. </w:t>
      </w:r>
      <w:r w:rsidR="00460BE2" w:rsidRPr="00460BE2">
        <w:rPr>
          <w:b/>
          <w:bCs/>
          <w:sz w:val="20"/>
          <w:szCs w:val="20"/>
        </w:rPr>
        <w:t>Rozwój infrastruktury parkingowej z funkcją retencji wód opadowych</w:t>
      </w:r>
      <w:r w:rsidR="005746E4"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, </w:t>
      </w:r>
      <w:r w:rsidR="007D2C20" w:rsidRPr="008B6A04">
        <w:rPr>
          <w:rFonts w:asciiTheme="minorHAnsi" w:hAnsiTheme="minorHAnsi" w:cstheme="minorHAnsi"/>
          <w:sz w:val="20"/>
          <w:szCs w:val="20"/>
        </w:rPr>
        <w:t>w celu uzyskania dofinansowania w ramach programu Fundusze Europejskie dla Lubelskiego 2021-2027, Działanie 3.2 Dostosowanie do zmian klimatu i zapobieganie powodziom i suszy (typ projektu 1,2,4,6).</w:t>
      </w:r>
    </w:p>
    <w:p w14:paraId="699693DC" w14:textId="77777777" w:rsidR="0012585B" w:rsidRPr="008B6A04" w:rsidRDefault="0012585B" w:rsidP="008B6A04">
      <w:pPr>
        <w:autoSpaceDE w:val="0"/>
        <w:autoSpaceDN w:val="0"/>
        <w:adjustRightInd w:val="0"/>
        <w:spacing w:after="0"/>
        <w:jc w:val="both"/>
        <w:rPr>
          <w:rFonts w:asciiTheme="minorHAnsi" w:eastAsia="Calibri" w:hAnsiTheme="minorHAnsi" w:cstheme="minorHAnsi"/>
          <w:i/>
          <w:color w:val="FF0000"/>
          <w:sz w:val="20"/>
          <w:szCs w:val="20"/>
          <w:lang w:eastAsia="en-US"/>
        </w:rPr>
      </w:pPr>
    </w:p>
    <w:p w14:paraId="011667E0" w14:textId="77777777" w:rsidR="002A63A5" w:rsidRPr="008B6A04" w:rsidRDefault="002A63A5" w:rsidP="008B6A04">
      <w:pPr>
        <w:pBdr>
          <w:bottom w:val="single" w:sz="4" w:space="1" w:color="auto"/>
        </w:pBdr>
        <w:shd w:val="clear" w:color="auto" w:fill="D9E2F3" w:themeFill="accent1" w:themeFillTint="33"/>
        <w:spacing w:after="0"/>
        <w:rPr>
          <w:rFonts w:asciiTheme="minorHAnsi" w:eastAsia="MS Mincho" w:hAnsiTheme="minorHAnsi" w:cstheme="minorHAnsi"/>
          <w:b/>
          <w:bCs/>
          <w:sz w:val="20"/>
          <w:szCs w:val="20"/>
          <w:lang w:val="x-none" w:eastAsia="zh-CN"/>
        </w:rPr>
      </w:pPr>
      <w:r w:rsidRPr="008B6A04">
        <w:rPr>
          <w:rFonts w:asciiTheme="minorHAnsi" w:eastAsia="MS Mincho" w:hAnsiTheme="minorHAnsi" w:cstheme="minorHAnsi"/>
          <w:b/>
          <w:bCs/>
          <w:sz w:val="20"/>
          <w:szCs w:val="20"/>
          <w:lang w:val="x-none" w:eastAsia="zh-CN"/>
        </w:rPr>
        <w:t>ROZDZIAŁ I</w:t>
      </w:r>
      <w:r w:rsidRPr="008B6A04">
        <w:rPr>
          <w:rFonts w:asciiTheme="minorHAnsi" w:eastAsia="MS Mincho" w:hAnsiTheme="minorHAnsi" w:cstheme="minorHAnsi"/>
          <w:b/>
          <w:bCs/>
          <w:sz w:val="20"/>
          <w:szCs w:val="20"/>
          <w:lang w:eastAsia="zh-CN"/>
        </w:rPr>
        <w:t xml:space="preserve"> </w:t>
      </w:r>
      <w:r w:rsidRPr="008B6A04">
        <w:rPr>
          <w:rFonts w:asciiTheme="minorHAnsi" w:eastAsia="MS Mincho" w:hAnsiTheme="minorHAnsi" w:cstheme="minorHAnsi"/>
          <w:b/>
          <w:bCs/>
          <w:sz w:val="20"/>
          <w:szCs w:val="20"/>
          <w:lang w:val="x-none" w:eastAsia="zh-CN"/>
        </w:rPr>
        <w:t>NAZWA I ADRES ZAMAWIAJ</w:t>
      </w:r>
      <w:r w:rsidRPr="008B6A04">
        <w:rPr>
          <w:rFonts w:asciiTheme="minorHAnsi" w:eastAsia="TimesNewRoman" w:hAnsiTheme="minorHAnsi" w:cstheme="minorHAnsi"/>
          <w:b/>
          <w:bCs/>
          <w:sz w:val="20"/>
          <w:szCs w:val="20"/>
          <w:lang w:val="x-none" w:eastAsia="zh-CN"/>
        </w:rPr>
        <w:t>Ą</w:t>
      </w:r>
      <w:r w:rsidRPr="008B6A04">
        <w:rPr>
          <w:rFonts w:asciiTheme="minorHAnsi" w:eastAsia="MS Mincho" w:hAnsiTheme="minorHAnsi" w:cstheme="minorHAnsi"/>
          <w:b/>
          <w:bCs/>
          <w:sz w:val="20"/>
          <w:szCs w:val="20"/>
          <w:lang w:val="x-none" w:eastAsia="zh-CN"/>
        </w:rPr>
        <w:t>CEGO</w:t>
      </w:r>
    </w:p>
    <w:p w14:paraId="539BB0D3" w14:textId="08CAB945" w:rsidR="002A63A5" w:rsidRPr="008B6A04" w:rsidRDefault="002A63A5">
      <w:pPr>
        <w:numPr>
          <w:ilvl w:val="0"/>
          <w:numId w:val="10"/>
        </w:numPr>
        <w:suppressAutoHyphens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  <w:lang w:eastAsia="zh-CN"/>
        </w:rPr>
      </w:pPr>
      <w:r w:rsidRPr="008B6A04">
        <w:rPr>
          <w:rFonts w:asciiTheme="minorHAnsi" w:hAnsiTheme="minorHAnsi" w:cstheme="minorHAnsi"/>
          <w:sz w:val="20"/>
          <w:szCs w:val="20"/>
          <w:lang w:eastAsia="zh-CN"/>
        </w:rPr>
        <w:t xml:space="preserve">Nazwa: </w:t>
      </w:r>
      <w:r w:rsidR="00B071CC" w:rsidRPr="008B6A04">
        <w:rPr>
          <w:rFonts w:asciiTheme="minorHAnsi" w:hAnsiTheme="minorHAnsi" w:cstheme="minorHAnsi"/>
          <w:sz w:val="20"/>
          <w:szCs w:val="20"/>
          <w:lang w:eastAsia="zh-CN"/>
        </w:rPr>
        <w:t xml:space="preserve"> </w:t>
      </w:r>
      <w:r w:rsidR="00F26EC9" w:rsidRPr="008B6A04">
        <w:rPr>
          <w:rFonts w:asciiTheme="minorHAnsi" w:hAnsiTheme="minorHAnsi" w:cstheme="minorHAnsi"/>
          <w:sz w:val="20"/>
          <w:szCs w:val="20"/>
        </w:rPr>
        <w:t>Szpital Neuropsychiatryczny im. Prof. Mieczysława Kaczyńskiego Samodzielny Publiczny Zakład Opieki Zdrowotnej w Lublinie</w:t>
      </w:r>
    </w:p>
    <w:p w14:paraId="6002FE60" w14:textId="77777777" w:rsidR="00275EBB" w:rsidRPr="008B6A04" w:rsidRDefault="002A63A5" w:rsidP="008B6A04">
      <w:pPr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  <w:lang w:eastAsia="zh-CN"/>
        </w:rPr>
      </w:pPr>
      <w:r w:rsidRPr="008B6A04">
        <w:rPr>
          <w:rFonts w:asciiTheme="minorHAnsi" w:hAnsiTheme="minorHAnsi" w:cstheme="minorHAnsi"/>
          <w:sz w:val="20"/>
          <w:szCs w:val="20"/>
          <w:lang w:eastAsia="zh-CN"/>
        </w:rPr>
        <w:t xml:space="preserve">Adres: </w:t>
      </w:r>
      <w:r w:rsidR="00F26EC9" w:rsidRPr="008B6A04">
        <w:rPr>
          <w:rFonts w:asciiTheme="minorHAnsi" w:hAnsiTheme="minorHAnsi" w:cstheme="minorHAnsi"/>
          <w:sz w:val="20"/>
          <w:szCs w:val="20"/>
        </w:rPr>
        <w:t>ul. Abramowicka 2, 20-442 Lublin</w:t>
      </w:r>
    </w:p>
    <w:p w14:paraId="2DB3A9EA" w14:textId="27220ABF" w:rsidR="00B071CC" w:rsidRPr="008B6A04" w:rsidRDefault="00B071CC" w:rsidP="008B6A04">
      <w:pPr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  <w:lang w:eastAsia="zh-CN"/>
        </w:rPr>
        <w:t xml:space="preserve">NIP: </w:t>
      </w:r>
      <w:r w:rsidR="00F26EC9" w:rsidRPr="008B6A04">
        <w:rPr>
          <w:rFonts w:asciiTheme="minorHAnsi" w:hAnsiTheme="minorHAnsi" w:cstheme="minorHAnsi"/>
          <w:sz w:val="20"/>
          <w:szCs w:val="20"/>
          <w:lang w:eastAsia="zh-CN"/>
        </w:rPr>
        <w:t>9462160056</w:t>
      </w:r>
      <w:r w:rsidR="00B05147" w:rsidRPr="008B6A04">
        <w:rPr>
          <w:rFonts w:asciiTheme="minorHAnsi" w:hAnsiTheme="minorHAnsi" w:cstheme="minorHAnsi"/>
          <w:sz w:val="20"/>
          <w:szCs w:val="20"/>
          <w:lang w:eastAsia="zh-CN"/>
        </w:rPr>
        <w:t xml:space="preserve"> </w:t>
      </w:r>
      <w:r w:rsidRPr="008B6A04">
        <w:rPr>
          <w:rFonts w:asciiTheme="minorHAnsi" w:hAnsiTheme="minorHAnsi" w:cstheme="minorHAnsi"/>
          <w:sz w:val="20"/>
          <w:szCs w:val="20"/>
          <w:lang w:eastAsia="zh-CN"/>
        </w:rPr>
        <w:t xml:space="preserve">REGON: </w:t>
      </w:r>
      <w:r w:rsidR="00F26EC9" w:rsidRPr="008B6A04">
        <w:rPr>
          <w:rFonts w:asciiTheme="minorHAnsi" w:hAnsiTheme="minorHAnsi" w:cstheme="minorHAnsi"/>
          <w:sz w:val="20"/>
          <w:szCs w:val="20"/>
          <w:lang w:eastAsia="zh-CN"/>
        </w:rPr>
        <w:t>431019046</w:t>
      </w:r>
    </w:p>
    <w:p w14:paraId="1CAFCEE5" w14:textId="54F1AA7C" w:rsidR="002A63A5" w:rsidRPr="008B6A04" w:rsidRDefault="002A63A5">
      <w:pPr>
        <w:numPr>
          <w:ilvl w:val="0"/>
          <w:numId w:val="10"/>
        </w:numPr>
        <w:tabs>
          <w:tab w:val="right" w:pos="0"/>
        </w:tabs>
        <w:suppressAutoHyphens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  <w:lang w:eastAsia="zh-CN"/>
        </w:rPr>
      </w:pPr>
      <w:r w:rsidRPr="008B6A04">
        <w:rPr>
          <w:rFonts w:asciiTheme="minorHAnsi" w:hAnsiTheme="minorHAnsi" w:cstheme="minorHAnsi"/>
          <w:sz w:val="20"/>
          <w:szCs w:val="20"/>
          <w:lang w:eastAsia="zh-CN"/>
        </w:rPr>
        <w:t>Dane do kontaktu: nr tel.:</w:t>
      </w:r>
      <w:r w:rsidRPr="008B6A04">
        <w:rPr>
          <w:rFonts w:asciiTheme="minorHAnsi" w:hAnsiTheme="minorHAnsi" w:cstheme="minorHAnsi"/>
          <w:b/>
          <w:bCs/>
          <w:sz w:val="20"/>
          <w:szCs w:val="20"/>
          <w:lang w:eastAsia="zh-CN"/>
        </w:rPr>
        <w:t xml:space="preserve"> +48 </w:t>
      </w:r>
      <w:r w:rsidR="00F26EC9" w:rsidRPr="008B6A04">
        <w:rPr>
          <w:rFonts w:asciiTheme="minorHAnsi" w:hAnsiTheme="minorHAnsi" w:cstheme="minorHAnsi"/>
          <w:b/>
          <w:bCs/>
          <w:sz w:val="20"/>
          <w:szCs w:val="20"/>
        </w:rPr>
        <w:t>81/728 65 24</w:t>
      </w:r>
      <w:r w:rsidRPr="008B6A04">
        <w:rPr>
          <w:rFonts w:asciiTheme="minorHAnsi" w:hAnsiTheme="minorHAnsi" w:cstheme="minorHAnsi"/>
          <w:sz w:val="20"/>
          <w:szCs w:val="20"/>
        </w:rPr>
        <w:t>, e-mail:</w:t>
      </w:r>
      <w:r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F26EC9" w:rsidRPr="008B6A04">
        <w:rPr>
          <w:rFonts w:asciiTheme="minorHAnsi" w:hAnsiTheme="minorHAnsi" w:cstheme="minorHAnsi"/>
          <w:sz w:val="20"/>
          <w:szCs w:val="20"/>
        </w:rPr>
        <w:t>przetargi@snzoz.lublin.pl</w:t>
      </w:r>
    </w:p>
    <w:p w14:paraId="10C37B7A" w14:textId="77777777" w:rsidR="00006A1A" w:rsidRPr="008B6A04" w:rsidRDefault="00006A1A" w:rsidP="008B6A04">
      <w:pPr>
        <w:autoSpaceDE w:val="0"/>
        <w:autoSpaceDN w:val="0"/>
        <w:adjustRightInd w:val="0"/>
        <w:spacing w:after="0"/>
        <w:jc w:val="both"/>
        <w:rPr>
          <w:rFonts w:asciiTheme="minorHAnsi" w:eastAsia="Calibri" w:hAnsiTheme="minorHAnsi" w:cstheme="minorHAnsi"/>
          <w:color w:val="FF0000"/>
          <w:sz w:val="20"/>
          <w:szCs w:val="20"/>
          <w:lang w:eastAsia="en-US"/>
        </w:rPr>
      </w:pPr>
    </w:p>
    <w:p w14:paraId="21C2AF46" w14:textId="77777777" w:rsidR="002A63A5" w:rsidRPr="008B6A04" w:rsidRDefault="002A63A5" w:rsidP="008B6A04">
      <w:pPr>
        <w:pBdr>
          <w:bottom w:val="single" w:sz="4" w:space="1" w:color="auto"/>
        </w:pBdr>
        <w:shd w:val="clear" w:color="auto" w:fill="D9E2F3" w:themeFill="accent1" w:themeFillTint="33"/>
        <w:autoSpaceDE w:val="0"/>
        <w:spacing w:after="0"/>
        <w:ind w:left="10" w:right="54" w:hanging="10"/>
        <w:rPr>
          <w:rFonts w:asciiTheme="minorHAnsi" w:hAnsiTheme="minorHAnsi" w:cstheme="minorHAnsi"/>
          <w:b/>
          <w:bCs/>
          <w:sz w:val="20"/>
          <w:szCs w:val="20"/>
          <w:lang w:eastAsia="zh-CN"/>
        </w:rPr>
      </w:pPr>
      <w:r w:rsidRPr="008B6A04">
        <w:rPr>
          <w:rFonts w:asciiTheme="minorHAnsi" w:hAnsiTheme="minorHAnsi" w:cstheme="minorHAnsi"/>
          <w:b/>
          <w:bCs/>
          <w:sz w:val="20"/>
          <w:szCs w:val="20"/>
          <w:lang w:eastAsia="zh-CN"/>
        </w:rPr>
        <w:t>ROZDZIAŁ II TRYB UDZIELENIA ZAMÓWIENIA</w:t>
      </w:r>
    </w:p>
    <w:p w14:paraId="44CACE8C" w14:textId="64F10453" w:rsidR="002A63A5" w:rsidRPr="008B6A04" w:rsidRDefault="002A63A5">
      <w:pPr>
        <w:numPr>
          <w:ilvl w:val="0"/>
          <w:numId w:val="9"/>
        </w:numPr>
        <w:autoSpaceDE w:val="0"/>
        <w:autoSpaceDN w:val="0"/>
        <w:adjustRightInd w:val="0"/>
        <w:spacing w:after="0"/>
        <w:ind w:left="284" w:right="54" w:hanging="28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8B6A04">
        <w:rPr>
          <w:rFonts w:asciiTheme="minorHAnsi" w:eastAsia="Calibri" w:hAnsiTheme="minorHAnsi" w:cstheme="minorHAnsi"/>
          <w:sz w:val="20"/>
          <w:szCs w:val="20"/>
        </w:rPr>
        <w:t xml:space="preserve">Postępowanie prowadzone jest w trybie zapytania ofertowego z zachowaniem zasady konkurencyjności </w:t>
      </w:r>
      <w:r w:rsidR="00FB61EB" w:rsidRPr="008B6A04">
        <w:rPr>
          <w:rFonts w:asciiTheme="minorHAnsi" w:eastAsia="Calibri" w:hAnsiTheme="minorHAnsi" w:cstheme="minorHAnsi"/>
          <w:sz w:val="20"/>
          <w:szCs w:val="20"/>
        </w:rPr>
        <w:br/>
      </w:r>
      <w:r w:rsidRPr="008B6A04">
        <w:rPr>
          <w:rFonts w:asciiTheme="minorHAnsi" w:eastAsia="Calibri" w:hAnsiTheme="minorHAnsi" w:cstheme="minorHAnsi"/>
          <w:sz w:val="20"/>
          <w:szCs w:val="20"/>
        </w:rPr>
        <w:t>i zasad określonych w przepisach powszechnie obowiązujących, w sposób zapewniający przejrzystość oraz zachowanie uczciwej konkurencji i równego traktowania Wykonawców.</w:t>
      </w:r>
    </w:p>
    <w:p w14:paraId="33629A97" w14:textId="1CA5C0D7" w:rsidR="002A63A5" w:rsidRPr="00D640BC" w:rsidRDefault="002A63A5" w:rsidP="00D640BC">
      <w:pPr>
        <w:numPr>
          <w:ilvl w:val="0"/>
          <w:numId w:val="9"/>
        </w:numPr>
        <w:autoSpaceDE w:val="0"/>
        <w:autoSpaceDN w:val="0"/>
        <w:adjustRightInd w:val="0"/>
        <w:spacing w:after="0"/>
        <w:ind w:left="284" w:right="54" w:hanging="284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B6A04">
        <w:rPr>
          <w:rFonts w:asciiTheme="minorHAnsi" w:eastAsia="Calibri" w:hAnsiTheme="minorHAnsi" w:cstheme="minorHAnsi"/>
          <w:sz w:val="20"/>
          <w:szCs w:val="20"/>
        </w:rPr>
        <w:t>Do niniejszego postępowania mają zastosowanie przepisy ustawy z dnia 23 kwietnia 1964 r. Kodeks cywilny (Dz. U. 202</w:t>
      </w:r>
      <w:r w:rsidR="00F26EC9" w:rsidRPr="008B6A04">
        <w:rPr>
          <w:rFonts w:asciiTheme="minorHAnsi" w:eastAsia="Calibri" w:hAnsiTheme="minorHAnsi" w:cstheme="minorHAnsi"/>
          <w:sz w:val="20"/>
          <w:szCs w:val="20"/>
        </w:rPr>
        <w:t>5</w:t>
      </w:r>
      <w:r w:rsidRPr="008B6A04">
        <w:rPr>
          <w:rFonts w:asciiTheme="minorHAnsi" w:eastAsia="Calibri" w:hAnsiTheme="minorHAnsi" w:cstheme="minorHAnsi"/>
          <w:sz w:val="20"/>
          <w:szCs w:val="20"/>
        </w:rPr>
        <w:t xml:space="preserve"> r., poz. </w:t>
      </w:r>
      <w:r w:rsidR="00F26EC9" w:rsidRPr="008B6A04">
        <w:rPr>
          <w:rFonts w:asciiTheme="minorHAnsi" w:eastAsia="Calibri" w:hAnsiTheme="minorHAnsi" w:cstheme="minorHAnsi"/>
          <w:sz w:val="20"/>
          <w:szCs w:val="20"/>
        </w:rPr>
        <w:t xml:space="preserve">1071 </w:t>
      </w:r>
      <w:r w:rsidRPr="008B6A04">
        <w:rPr>
          <w:rFonts w:asciiTheme="minorHAnsi" w:eastAsia="Calibri" w:hAnsiTheme="minorHAnsi" w:cstheme="minorHAnsi"/>
          <w:sz w:val="20"/>
          <w:szCs w:val="20"/>
        </w:rPr>
        <w:t>z</w:t>
      </w:r>
      <w:r w:rsidR="00F26EC9" w:rsidRPr="008B6A04">
        <w:rPr>
          <w:rFonts w:asciiTheme="minorHAnsi" w:eastAsia="Calibri" w:hAnsiTheme="minorHAnsi" w:cstheme="minorHAnsi"/>
          <w:sz w:val="20"/>
          <w:szCs w:val="20"/>
        </w:rPr>
        <w:t>e</w:t>
      </w:r>
      <w:r w:rsidRPr="008B6A04">
        <w:rPr>
          <w:rFonts w:asciiTheme="minorHAnsi" w:eastAsia="Calibri" w:hAnsiTheme="minorHAnsi" w:cstheme="minorHAnsi"/>
          <w:sz w:val="20"/>
          <w:szCs w:val="20"/>
        </w:rPr>
        <w:t xml:space="preserve"> zm.) zwana dalej „kc”</w:t>
      </w:r>
      <w:r w:rsidR="00875284" w:rsidRPr="008B6A04">
        <w:rPr>
          <w:rFonts w:asciiTheme="minorHAnsi" w:eastAsia="Calibri" w:hAnsiTheme="minorHAnsi" w:cstheme="minorHAnsi"/>
          <w:sz w:val="20"/>
          <w:szCs w:val="20"/>
        </w:rPr>
        <w:t xml:space="preserve"> oraz </w:t>
      </w:r>
      <w:r w:rsidR="00875284" w:rsidRPr="008B6A04">
        <w:rPr>
          <w:rStyle w:val="Brak"/>
          <w:rFonts w:asciiTheme="minorHAnsi" w:hAnsiTheme="minorHAnsi" w:cstheme="minorHAnsi"/>
          <w:sz w:val="20"/>
          <w:szCs w:val="20"/>
        </w:rPr>
        <w:t xml:space="preserve">Wytyczne dotyczących kwalifikowalności wydatków </w:t>
      </w:r>
      <w:r w:rsidR="00875284" w:rsidRPr="00D640BC">
        <w:rPr>
          <w:rStyle w:val="Brak"/>
          <w:rFonts w:asciiTheme="minorHAnsi" w:hAnsiTheme="minorHAnsi" w:cstheme="minorHAnsi"/>
          <w:sz w:val="20"/>
          <w:szCs w:val="20"/>
        </w:rPr>
        <w:t>na lata 2021-2027 zwane dalej „Wytycznymi”.</w:t>
      </w:r>
    </w:p>
    <w:p w14:paraId="68D16281" w14:textId="3DDE9134" w:rsidR="002A63A5" w:rsidRPr="00D640BC" w:rsidRDefault="002A63A5" w:rsidP="00D640BC">
      <w:pPr>
        <w:numPr>
          <w:ilvl w:val="0"/>
          <w:numId w:val="9"/>
        </w:numPr>
        <w:autoSpaceDE w:val="0"/>
        <w:autoSpaceDN w:val="0"/>
        <w:adjustRightInd w:val="0"/>
        <w:spacing w:after="0"/>
        <w:ind w:left="284" w:right="54" w:hanging="284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640BC">
        <w:rPr>
          <w:rFonts w:asciiTheme="minorHAnsi" w:hAnsiTheme="minorHAnsi" w:cstheme="minorHAnsi"/>
          <w:b/>
          <w:sz w:val="20"/>
          <w:szCs w:val="20"/>
        </w:rPr>
        <w:t xml:space="preserve">Zamawiający </w:t>
      </w:r>
      <w:r w:rsidR="00F26EC9" w:rsidRPr="00D640BC">
        <w:rPr>
          <w:rFonts w:asciiTheme="minorHAnsi" w:hAnsiTheme="minorHAnsi" w:cstheme="minorHAnsi"/>
          <w:b/>
          <w:sz w:val="20"/>
          <w:szCs w:val="20"/>
        </w:rPr>
        <w:t xml:space="preserve">nie </w:t>
      </w:r>
      <w:r w:rsidRPr="00D640BC">
        <w:rPr>
          <w:rFonts w:asciiTheme="minorHAnsi" w:hAnsiTheme="minorHAnsi" w:cstheme="minorHAnsi"/>
          <w:b/>
          <w:sz w:val="20"/>
          <w:szCs w:val="20"/>
        </w:rPr>
        <w:t>dopuszcza składani</w:t>
      </w:r>
      <w:r w:rsidR="00F26EC9" w:rsidRPr="00D640BC">
        <w:rPr>
          <w:rFonts w:asciiTheme="minorHAnsi" w:hAnsiTheme="minorHAnsi" w:cstheme="minorHAnsi"/>
          <w:b/>
          <w:sz w:val="20"/>
          <w:szCs w:val="20"/>
        </w:rPr>
        <w:t>a</w:t>
      </w:r>
      <w:r w:rsidR="00DA7C84" w:rsidRPr="00D640B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D640BC">
        <w:rPr>
          <w:rFonts w:asciiTheme="minorHAnsi" w:hAnsiTheme="minorHAnsi" w:cstheme="minorHAnsi"/>
          <w:b/>
          <w:sz w:val="20"/>
          <w:szCs w:val="20"/>
        </w:rPr>
        <w:t>ofert częściowych</w:t>
      </w:r>
      <w:r w:rsidR="00DA7C84" w:rsidRPr="00D640BC">
        <w:rPr>
          <w:rFonts w:asciiTheme="minorHAnsi" w:hAnsiTheme="minorHAnsi" w:cstheme="minorHAnsi"/>
          <w:b/>
          <w:sz w:val="20"/>
          <w:szCs w:val="20"/>
        </w:rPr>
        <w:t>.</w:t>
      </w:r>
    </w:p>
    <w:p w14:paraId="35078943" w14:textId="73DBC228" w:rsidR="00DF23AD" w:rsidRPr="00D640BC" w:rsidRDefault="00DF23AD" w:rsidP="00D640BC">
      <w:pPr>
        <w:ind w:left="284"/>
        <w:jc w:val="both"/>
        <w:rPr>
          <w:sz w:val="20"/>
          <w:szCs w:val="20"/>
        </w:rPr>
      </w:pPr>
      <w:r w:rsidRPr="00D640BC">
        <w:rPr>
          <w:sz w:val="20"/>
          <w:szCs w:val="20"/>
        </w:rPr>
        <w:t>Zamawiający odstępuje od podziału zamówienia na części ze względu na jego charakter, zakres oraz konieczność zapewnienia spójności i kompleksowości realizacji przedmiotu zamówienia. Przedmiot zamówienia obejmuje przygotowanie kompletnej dokumentacji projektowej wraz z uzyskaniem wszelkich niezbędnych decyzji administracyjnych, opinii, uzgodnień i pozwoleń wymaganych przepisami prawa, a także opracowanie dokumentacji aplikacyjnej niezbędnej do ubiegania się o dofinansowanie dla projektu pn. „</w:t>
      </w:r>
      <w:r w:rsidR="000A6064" w:rsidRPr="000A6064">
        <w:rPr>
          <w:b/>
          <w:bCs/>
          <w:sz w:val="20"/>
          <w:szCs w:val="20"/>
        </w:rPr>
        <w:t>Rozwój infrastruktury parkingowej z funkcją retencji wód opadowych</w:t>
      </w:r>
      <w:r w:rsidRPr="00D640BC">
        <w:rPr>
          <w:sz w:val="20"/>
          <w:szCs w:val="20"/>
        </w:rPr>
        <w:t>”, planowanego do realizacji w ramach programu Fundusze Europejskie dla Lubelskiego 2021–2027, Działanie 3.2 Dostosowanie do zmian klimatu i zapobieganie powodziom i suszy (typ projektu 1, 2, 4, 6).</w:t>
      </w:r>
    </w:p>
    <w:p w14:paraId="7D29A415" w14:textId="77777777" w:rsidR="00DF23AD" w:rsidRPr="00D640BC" w:rsidRDefault="00DF23AD" w:rsidP="00D640BC">
      <w:pPr>
        <w:ind w:left="284"/>
        <w:jc w:val="both"/>
        <w:rPr>
          <w:sz w:val="20"/>
          <w:szCs w:val="20"/>
        </w:rPr>
      </w:pPr>
      <w:r w:rsidRPr="00D640BC">
        <w:rPr>
          <w:sz w:val="20"/>
          <w:szCs w:val="20"/>
        </w:rPr>
        <w:t xml:space="preserve">Zakres zamówienia ma charakter kompleksowy i wzajemnie powiązany, obejmujący zarówno część projektową, jak i część dotyczącą przygotowania wniosku o dofinansowanie wraz z wymaganymi załącznikami i analizami. Poszczególne elementy zamówienia są ze sobą ściśle powiązane merytorycznie i organizacyjnie, a ich realizacja przez jednego wykonawcę zapewnia spójność przyjętych rozwiązań projektowych, zgodność dokumentacji technicznej z założeniami projektu przedstawionymi w dokumentacji aplikacyjnej oraz </w:t>
      </w:r>
      <w:r w:rsidRPr="00D640BC">
        <w:rPr>
          <w:sz w:val="20"/>
          <w:szCs w:val="20"/>
        </w:rPr>
        <w:lastRenderedPageBreak/>
        <w:t>ogranicza ryzyko rozbieżności pomiędzy dokumentacją projektową a dokumentami wymaganymi w procesie aplikowania o środki zewnętrzne.</w:t>
      </w:r>
    </w:p>
    <w:p w14:paraId="4188A42D" w14:textId="3E7B979B" w:rsidR="00DF23AD" w:rsidRPr="00D640BC" w:rsidRDefault="00DF23AD" w:rsidP="00D640BC">
      <w:pPr>
        <w:ind w:left="284"/>
        <w:jc w:val="both"/>
        <w:rPr>
          <w:sz w:val="20"/>
          <w:szCs w:val="20"/>
        </w:rPr>
      </w:pPr>
      <w:r w:rsidRPr="00D640BC">
        <w:rPr>
          <w:sz w:val="20"/>
          <w:szCs w:val="20"/>
        </w:rPr>
        <w:t xml:space="preserve">Podział zamówienia na części mógłby skutkować koniecznością koordynacji działań kilku wykonawców, </w:t>
      </w:r>
      <w:r w:rsidR="00693BCC">
        <w:rPr>
          <w:sz w:val="20"/>
          <w:szCs w:val="20"/>
        </w:rPr>
        <w:br/>
      </w:r>
      <w:r w:rsidRPr="00D640BC">
        <w:rPr>
          <w:sz w:val="20"/>
          <w:szCs w:val="20"/>
        </w:rPr>
        <w:t xml:space="preserve">co w przypadku dokumentacji projektowej powiązanej bezpośrednio z wymogami konkursowymi i kryteriami oceny projektów mogłoby prowadzić do powstania niespójności w zakresie przyjętych rozwiązań technicznych, środowiskowych oraz funkcjonalnych. W konsekwencji mogłoby to utrudnić lub wydłużyć proces przygotowania dokumentacji, a także zwiększyć ryzyko błędów formalnych lub merytorycznych </w:t>
      </w:r>
      <w:r w:rsidR="00693BCC">
        <w:rPr>
          <w:sz w:val="20"/>
          <w:szCs w:val="20"/>
        </w:rPr>
        <w:br/>
      </w:r>
      <w:r w:rsidRPr="00D640BC">
        <w:rPr>
          <w:sz w:val="20"/>
          <w:szCs w:val="20"/>
        </w:rPr>
        <w:t>w dokumentacji aplikacyjnej.</w:t>
      </w:r>
    </w:p>
    <w:p w14:paraId="320F3794" w14:textId="77777777" w:rsidR="00DF23AD" w:rsidRPr="00D640BC" w:rsidRDefault="00DF23AD" w:rsidP="00D640BC">
      <w:pPr>
        <w:ind w:left="284"/>
        <w:jc w:val="both"/>
        <w:rPr>
          <w:sz w:val="20"/>
          <w:szCs w:val="20"/>
        </w:rPr>
      </w:pPr>
      <w:r w:rsidRPr="00D640BC">
        <w:rPr>
          <w:sz w:val="20"/>
          <w:szCs w:val="20"/>
        </w:rPr>
        <w:t>Dodatkowo, realizacja zamówienia przez jednego wykonawcę pozwala na sprawniejszą komunikację, jednoznaczne określenie odpowiedzialności za całość opracowania oraz zapewnienie właściwej koordynacji wszystkich elementów dokumentacji, w tym rozwiązań dotyczących zielonej infrastruktury, retencji wód opadowych oraz funkcji edukacyjnych planowanego ogrodu sensorycznego.</w:t>
      </w:r>
    </w:p>
    <w:p w14:paraId="50D0E499" w14:textId="2673F84A" w:rsidR="00006A1A" w:rsidRPr="00D640BC" w:rsidRDefault="00DF23AD" w:rsidP="00D640BC">
      <w:pPr>
        <w:autoSpaceDE w:val="0"/>
        <w:autoSpaceDN w:val="0"/>
        <w:adjustRightInd w:val="0"/>
        <w:spacing w:after="0"/>
        <w:ind w:left="284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640BC">
        <w:rPr>
          <w:sz w:val="20"/>
          <w:szCs w:val="20"/>
        </w:rPr>
        <w:t xml:space="preserve">Mając na uwadze powyższe, Zamawiający uznał, że podział zamówienia na części byłby niecelowy z punktu widzenia prawidłowej realizacji przedmiotu zamówienia oraz mógłby negatywnie wpłynąć na jego efektywność, spójność oraz terminowość przygotowania dokumentacji niezbędnej do ubiegania się </w:t>
      </w:r>
      <w:r w:rsidR="00693BCC">
        <w:rPr>
          <w:sz w:val="20"/>
          <w:szCs w:val="20"/>
        </w:rPr>
        <w:br/>
      </w:r>
      <w:r w:rsidRPr="00D640BC">
        <w:rPr>
          <w:sz w:val="20"/>
          <w:szCs w:val="20"/>
        </w:rPr>
        <w:t>o dofinansowanie.</w:t>
      </w:r>
    </w:p>
    <w:p w14:paraId="660D4537" w14:textId="77777777" w:rsidR="00DF23AD" w:rsidRDefault="00DF23AD" w:rsidP="008B6A04">
      <w:pPr>
        <w:autoSpaceDE w:val="0"/>
        <w:autoSpaceDN w:val="0"/>
        <w:adjustRightInd w:val="0"/>
        <w:spacing w:after="0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3CE80D81" w14:textId="77777777" w:rsidR="002A63A5" w:rsidRPr="008B6A04" w:rsidRDefault="002A63A5" w:rsidP="008B6A04">
      <w:pPr>
        <w:pBdr>
          <w:bottom w:val="single" w:sz="4" w:space="1" w:color="auto"/>
        </w:pBdr>
        <w:spacing w:after="0"/>
        <w:ind w:left="10" w:right="54" w:hanging="10"/>
        <w:outlineLvl w:val="0"/>
        <w:rPr>
          <w:rFonts w:asciiTheme="minorHAnsi" w:hAnsiTheme="minorHAnsi" w:cstheme="minorHAnsi"/>
          <w:b/>
          <w:bCs/>
          <w:caps/>
          <w:kern w:val="32"/>
          <w:sz w:val="20"/>
          <w:szCs w:val="20"/>
          <w:lang w:val="x-none" w:eastAsia="x-none"/>
        </w:rPr>
      </w:pPr>
      <w:r w:rsidRPr="008B6A04">
        <w:rPr>
          <w:rFonts w:asciiTheme="minorHAnsi" w:hAnsiTheme="minorHAnsi" w:cstheme="minorHAnsi"/>
          <w:b/>
          <w:bCs/>
          <w:sz w:val="20"/>
          <w:szCs w:val="20"/>
          <w:shd w:val="clear" w:color="auto" w:fill="D9E2F3" w:themeFill="accent1" w:themeFillTint="33"/>
          <w:lang w:eastAsia="zh-CN"/>
        </w:rPr>
        <w:t xml:space="preserve">ROZDZIAŁ III </w:t>
      </w:r>
      <w:r w:rsidRPr="008B6A04">
        <w:rPr>
          <w:rFonts w:asciiTheme="minorHAnsi" w:hAnsiTheme="minorHAnsi" w:cstheme="minorHAnsi"/>
          <w:b/>
          <w:bCs/>
          <w:caps/>
          <w:kern w:val="32"/>
          <w:sz w:val="20"/>
          <w:szCs w:val="20"/>
          <w:shd w:val="clear" w:color="auto" w:fill="D9E2F3" w:themeFill="accent1" w:themeFillTint="33"/>
          <w:lang w:val="x-none" w:eastAsia="x-none"/>
        </w:rPr>
        <w:t>Opis przedmiotu zamówienia</w:t>
      </w:r>
    </w:p>
    <w:p w14:paraId="07694565" w14:textId="0B07EB45" w:rsidR="0064133D" w:rsidRPr="00EB0F0B" w:rsidRDefault="004A7B9A" w:rsidP="00693BCC">
      <w:pPr>
        <w:pStyle w:val="Akapitzlist"/>
        <w:numPr>
          <w:ilvl w:val="0"/>
          <w:numId w:val="20"/>
        </w:numPr>
        <w:autoSpaceDE w:val="0"/>
        <w:spacing w:after="0" w:line="276" w:lineRule="auto"/>
        <w:ind w:left="284" w:hanging="284"/>
        <w:jc w:val="both"/>
        <w:rPr>
          <w:rFonts w:eastAsia="Arial Unicode MS" w:cstheme="minorHAnsi"/>
          <w:bCs/>
          <w:iCs/>
          <w:color w:val="000000"/>
          <w:kern w:val="2"/>
          <w:sz w:val="20"/>
          <w:szCs w:val="20"/>
          <w:lang w:eastAsia="zh-CN" w:bidi="hi-IN"/>
        </w:rPr>
      </w:pPr>
      <w:r w:rsidRPr="00EB0F0B">
        <w:rPr>
          <w:rFonts w:cstheme="minorHAnsi"/>
          <w:bCs/>
          <w:iCs/>
          <w:sz w:val="20"/>
          <w:szCs w:val="20"/>
          <w:lang w:val="x-none" w:eastAsia="x-none"/>
        </w:rPr>
        <w:t>Przedmiotem</w:t>
      </w:r>
      <w:r w:rsidRPr="00EB0F0B">
        <w:rPr>
          <w:rFonts w:cstheme="minorHAnsi"/>
          <w:bCs/>
          <w:iCs/>
          <w:sz w:val="20"/>
          <w:szCs w:val="20"/>
          <w:lang w:eastAsia="x-none"/>
        </w:rPr>
        <w:t xml:space="preserve"> zamówienia jest </w:t>
      </w:r>
      <w:r w:rsidR="00EF7554" w:rsidRPr="00EB0F0B">
        <w:rPr>
          <w:rFonts w:cstheme="minorHAnsi"/>
          <w:bCs/>
          <w:iCs/>
          <w:sz w:val="20"/>
          <w:szCs w:val="20"/>
          <w:lang w:eastAsia="x-none"/>
        </w:rPr>
        <w:t xml:space="preserve"> </w:t>
      </w:r>
      <w:r w:rsidR="00EF7554" w:rsidRPr="00EB0F0B">
        <w:rPr>
          <w:rFonts w:cstheme="minorHAnsi"/>
          <w:b/>
          <w:bCs/>
          <w:sz w:val="20"/>
          <w:szCs w:val="20"/>
        </w:rPr>
        <w:t xml:space="preserve">przygotowanie kompletnej dokumentacji projektowej wraz z uzyskaniem wszelkich pozwoleń oraz opracowanie dokumentacji aplikacyjnej w celu otrzymania dofinansowania dla projektu pt. </w:t>
      </w:r>
      <w:r w:rsidR="000A6064" w:rsidRPr="000A6064">
        <w:rPr>
          <w:b/>
          <w:bCs/>
          <w:sz w:val="20"/>
          <w:szCs w:val="20"/>
        </w:rPr>
        <w:t>Rozwój infrastruktury parkingowej z funkcją retencji wód opadowych</w:t>
      </w:r>
      <w:r w:rsidR="00EF7554" w:rsidRPr="000A6064">
        <w:rPr>
          <w:rFonts w:cstheme="minorHAnsi"/>
          <w:b/>
          <w:bCs/>
          <w:sz w:val="20"/>
          <w:szCs w:val="20"/>
        </w:rPr>
        <w:t>,</w:t>
      </w:r>
      <w:r w:rsidR="00EF7554" w:rsidRPr="00EB0F0B">
        <w:rPr>
          <w:rFonts w:cstheme="minorHAnsi"/>
          <w:b/>
          <w:bCs/>
          <w:sz w:val="20"/>
          <w:szCs w:val="20"/>
        </w:rPr>
        <w:t xml:space="preserve"> </w:t>
      </w:r>
      <w:r w:rsidR="00EF7554" w:rsidRPr="00EB0F0B">
        <w:rPr>
          <w:rFonts w:cstheme="minorHAnsi"/>
          <w:sz w:val="20"/>
          <w:szCs w:val="20"/>
        </w:rPr>
        <w:t>w celu uzyskania dofinansowania w ramach programu Fundusze Europejskie dla Lubelskiego 2021-2027, Działanie 3.2 Dostosowanie do zmian klimatu i zapobieganie powodziom i suszy (typ projektu 1,2,4,6).</w:t>
      </w:r>
    </w:p>
    <w:p w14:paraId="2A0AF2CD" w14:textId="0047E6AF" w:rsidR="0064133D" w:rsidRPr="00EB0F0B" w:rsidRDefault="0064133D" w:rsidP="00693BCC">
      <w:pPr>
        <w:pStyle w:val="Akapitzlist"/>
        <w:numPr>
          <w:ilvl w:val="0"/>
          <w:numId w:val="20"/>
        </w:numPr>
        <w:autoSpaceDE w:val="0"/>
        <w:spacing w:after="0" w:line="276" w:lineRule="auto"/>
        <w:ind w:left="284" w:hanging="284"/>
        <w:jc w:val="both"/>
        <w:rPr>
          <w:rFonts w:eastAsia="Arial Unicode MS" w:cstheme="minorHAnsi"/>
          <w:bCs/>
          <w:iCs/>
          <w:color w:val="000000"/>
          <w:kern w:val="2"/>
          <w:sz w:val="20"/>
          <w:szCs w:val="20"/>
          <w:lang w:eastAsia="zh-CN" w:bidi="hi-IN"/>
        </w:rPr>
      </w:pPr>
      <w:r w:rsidRPr="00EB0F0B">
        <w:rPr>
          <w:sz w:val="20"/>
          <w:szCs w:val="20"/>
        </w:rPr>
        <w:t>Zakres zamówienia: Wykonawca zrealizuje następujące działania:</w:t>
      </w:r>
    </w:p>
    <w:p w14:paraId="05DD1F57" w14:textId="3ED43EAA" w:rsidR="0064133D" w:rsidRPr="00EB0F0B" w:rsidRDefault="0064133D" w:rsidP="004F0C75">
      <w:pPr>
        <w:pStyle w:val="Akapitzlist"/>
        <w:numPr>
          <w:ilvl w:val="0"/>
          <w:numId w:val="24"/>
        </w:numPr>
        <w:spacing w:after="0" w:line="276" w:lineRule="auto"/>
        <w:ind w:left="284" w:hanging="284"/>
        <w:jc w:val="both"/>
        <w:rPr>
          <w:sz w:val="20"/>
          <w:szCs w:val="20"/>
        </w:rPr>
      </w:pPr>
      <w:r w:rsidRPr="00EB0F0B">
        <w:rPr>
          <w:sz w:val="20"/>
          <w:szCs w:val="20"/>
        </w:rPr>
        <w:t>Przygotowanie kompletnej dokumentacji projektowej wraz z uzyskaniem wszelkich pozwoleń w imieniu Zamawiającego w celu realizacji projektu, po uprzednim uzgodnieniu z Zamawiającym zakresu przedsięwzięcia</w:t>
      </w:r>
    </w:p>
    <w:p w14:paraId="4713EE6C" w14:textId="02683B4C" w:rsidR="00A7456E" w:rsidRPr="00A60E4A" w:rsidRDefault="0064133D" w:rsidP="00A60E4A">
      <w:pPr>
        <w:pStyle w:val="Akapitzlist"/>
        <w:numPr>
          <w:ilvl w:val="0"/>
          <w:numId w:val="24"/>
        </w:numPr>
        <w:spacing w:after="0" w:line="276" w:lineRule="auto"/>
        <w:ind w:left="284" w:hanging="284"/>
        <w:jc w:val="both"/>
        <w:rPr>
          <w:sz w:val="20"/>
          <w:szCs w:val="20"/>
        </w:rPr>
      </w:pPr>
      <w:r w:rsidRPr="00EB0F0B">
        <w:rPr>
          <w:sz w:val="20"/>
          <w:szCs w:val="20"/>
        </w:rPr>
        <w:t>Opracowanie dokumentacji aplikacyjnej, na którą składają się: wniosek aplikacyjny o dofinansowanie, studium wykonalności wraz z analizą finansowo-ekonomiczną i załączniki do wniosku o dofinasowanie</w:t>
      </w:r>
    </w:p>
    <w:p w14:paraId="4C17B98B" w14:textId="4A0906B3" w:rsidR="00D90C11" w:rsidRPr="000A375A" w:rsidRDefault="00D90C11" w:rsidP="00693BCC">
      <w:pPr>
        <w:pStyle w:val="Akapitzlist"/>
        <w:numPr>
          <w:ilvl w:val="0"/>
          <w:numId w:val="20"/>
        </w:numPr>
        <w:autoSpaceDE w:val="0"/>
        <w:spacing w:line="276" w:lineRule="auto"/>
        <w:ind w:left="284" w:hanging="284"/>
        <w:jc w:val="both"/>
        <w:rPr>
          <w:sz w:val="20"/>
          <w:szCs w:val="20"/>
        </w:rPr>
      </w:pPr>
      <w:bookmarkStart w:id="1" w:name="_Hlk223967973"/>
      <w:r w:rsidRPr="000A375A">
        <w:rPr>
          <w:sz w:val="20"/>
          <w:szCs w:val="20"/>
        </w:rPr>
        <w:t xml:space="preserve">Lista wymaganych załączników do wniosku o dofinansowanie w ramach Działania 3.2 Dostosowanie do zmian klimatu i zapobieganie powodziom i suszy (typ projektu 1,2,4,6) Priorytetu III Ochrona zasobów środowiska </w:t>
      </w:r>
      <w:r w:rsidR="00693BCC">
        <w:rPr>
          <w:sz w:val="20"/>
          <w:szCs w:val="20"/>
        </w:rPr>
        <w:br/>
      </w:r>
      <w:r w:rsidRPr="000A375A">
        <w:rPr>
          <w:sz w:val="20"/>
          <w:szCs w:val="20"/>
        </w:rPr>
        <w:t>i klimatu programu Fundusze Europejskie dla Lubelskiego 2021-2027 - konkurencyjny sposób wyboru projektów, stanowi załącznik nr 2 do Regulaminu wyboru projektów do dofinansowania w sposób konkurencyjny w ramach naboru nr FELU.03.02-IZ.00-001/26 Działania 3.2 Dostosowanie do zmian klimatu zapobieganie powodziom i suszy (typ projektu 1,2,4,6) Priorytetu III Ochrona zasobów środowiska i obejmuje poniższe dokumenty:</w:t>
      </w:r>
    </w:p>
    <w:p w14:paraId="1E81C21C" w14:textId="77777777" w:rsidR="005101B3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>Pismo przewodnie.</w:t>
      </w:r>
    </w:p>
    <w:p w14:paraId="71B565B7" w14:textId="77777777" w:rsidR="005101B3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Studium Wykonalności (zgodnie ze wzorem IZ FEL). </w:t>
      </w:r>
    </w:p>
    <w:p w14:paraId="6CAE38E3" w14:textId="77777777" w:rsidR="005101B3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Analiza finansowo-ekonomiczna (zgodnie ze wzorem IZ FEL). </w:t>
      </w:r>
    </w:p>
    <w:p w14:paraId="31626D4A" w14:textId="77777777" w:rsidR="005101B3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Dokumenty dotyczące oceny oddziaływania na środowisko - Formularz do wniosku o dofinansowanie w zakresie OOŚ (zgodnie ze wzorem IZ FEL). </w:t>
      </w:r>
    </w:p>
    <w:p w14:paraId="550DAE89" w14:textId="77777777" w:rsidR="005101B3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Dokumenty dotyczące oceny oddziaływania na środowisko - Zaświadczenie organu odpowiedzialnego za monitorowanie obszarów sieci Natura 2000. </w:t>
      </w:r>
    </w:p>
    <w:p w14:paraId="2E3B0EB3" w14:textId="77777777" w:rsidR="005101B3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Dokumenty dotyczące oceny oddziaływania na środowisko - Informacja właściwego organu odpowiedzialnego za gospodarkę wodną – jeśli dotyczy. </w:t>
      </w:r>
    </w:p>
    <w:p w14:paraId="22250D4B" w14:textId="5752D65F" w:rsidR="005101B3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lastRenderedPageBreak/>
        <w:t xml:space="preserve">Dokumenty dotyczące oceny oddziaływania na środowisko - Decyzja o środowiskowych uwarunkowaniach lub opinia/postanowienie/pismo o braku kwalifikacji inwestycji do wydania decyzji </w:t>
      </w:r>
      <w:r w:rsidR="00693BCC">
        <w:rPr>
          <w:sz w:val="20"/>
          <w:szCs w:val="20"/>
        </w:rPr>
        <w:br/>
      </w:r>
      <w:r w:rsidRPr="000A375A">
        <w:rPr>
          <w:sz w:val="20"/>
          <w:szCs w:val="20"/>
        </w:rPr>
        <w:t xml:space="preserve">o środowiskowych uwarunkowaniach – jeśli dotyczy. </w:t>
      </w:r>
    </w:p>
    <w:p w14:paraId="32F8F902" w14:textId="77777777" w:rsidR="005101B3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Dokumenty dotyczące oceny oddziaływania na środowisko - Zezwolenia na usunięcie drzew i krzewów – jeśli dotyczy. </w:t>
      </w:r>
    </w:p>
    <w:p w14:paraId="3FDC8F6B" w14:textId="77777777" w:rsidR="005101B3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Dokumenty dotyczące oceny oddziaływania na środowisko – Oświadczenie o uwzględnieniu ochrony ptaków i innych zwierząt (zgodnie ze wzorem IZ FEL) – jeśli dotyczy. </w:t>
      </w:r>
    </w:p>
    <w:p w14:paraId="2D5901C6" w14:textId="77777777" w:rsidR="005101B3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Oświadczenie o dokonaniu oceny wrażliwości na zmiany klimatu i ryzyka wystąpienia zmian klimatu (zgodnie ze wzorem IZ FEL) - jeśli dotyczy. </w:t>
      </w:r>
    </w:p>
    <w:p w14:paraId="0F36919F" w14:textId="77777777" w:rsidR="005101B3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Kopia umowy partnerskiej (porozumienia) - jeśli dotyczy. </w:t>
      </w:r>
    </w:p>
    <w:p w14:paraId="79ECF4FA" w14:textId="77777777" w:rsidR="005101B3" w:rsidRPr="007303AF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7303AF">
        <w:rPr>
          <w:sz w:val="20"/>
          <w:szCs w:val="20"/>
        </w:rPr>
        <w:t xml:space="preserve">Zezwolenie na realizację inwestycji - jeśli dotyczy. </w:t>
      </w:r>
    </w:p>
    <w:p w14:paraId="7085E523" w14:textId="77777777" w:rsidR="005101B3" w:rsidRPr="007303AF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7303AF">
        <w:rPr>
          <w:sz w:val="20"/>
          <w:szCs w:val="20"/>
        </w:rPr>
        <w:t xml:space="preserve">Dokumentacja techniczna i/lub Specyfikacja techniczna. </w:t>
      </w:r>
    </w:p>
    <w:p w14:paraId="6B2EC2C6" w14:textId="77777777" w:rsidR="005101B3" w:rsidRPr="007303AF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7303AF">
        <w:rPr>
          <w:sz w:val="20"/>
          <w:szCs w:val="20"/>
        </w:rPr>
        <w:t xml:space="preserve"> Wyciąg z kosztorysu inwestorskiego. </w:t>
      </w:r>
    </w:p>
    <w:p w14:paraId="5148BF0F" w14:textId="77777777" w:rsidR="005101B3" w:rsidRPr="007303AF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7303AF">
        <w:rPr>
          <w:sz w:val="20"/>
          <w:szCs w:val="20"/>
        </w:rPr>
        <w:t xml:space="preserve">Oświadczenie o prawie do dysponowania nieruchomością na cele realizacji projektu (zgodnie ze wzorem IZ FEL). </w:t>
      </w:r>
    </w:p>
    <w:p w14:paraId="400FAC4E" w14:textId="77777777" w:rsidR="005101B3" w:rsidRPr="007303AF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7303AF">
        <w:rPr>
          <w:sz w:val="20"/>
          <w:szCs w:val="20"/>
        </w:rPr>
        <w:t xml:space="preserve">Dokumenty potwierdzające podstawę lokalizacji projektu. </w:t>
      </w:r>
    </w:p>
    <w:p w14:paraId="7B095008" w14:textId="77777777" w:rsidR="005101B3" w:rsidRPr="007303AF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7303AF">
        <w:rPr>
          <w:sz w:val="20"/>
          <w:szCs w:val="20"/>
        </w:rPr>
        <w:t xml:space="preserve">Dokumenty potwierdzające zapewnienie środków finansowych niezbędnych dla prawidłowej realizacji projektu. </w:t>
      </w:r>
    </w:p>
    <w:p w14:paraId="46F72C9D" w14:textId="77777777" w:rsidR="005101B3" w:rsidRPr="007303AF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7303AF">
        <w:rPr>
          <w:sz w:val="20"/>
          <w:szCs w:val="20"/>
        </w:rPr>
        <w:t xml:space="preserve">Bilans /opinia składu orzekającego RIO o sprawozdaniu z wykonania budżetu/dokumenty finansowe przedsiębiorcy. </w:t>
      </w:r>
    </w:p>
    <w:p w14:paraId="7B7278DB" w14:textId="77777777" w:rsidR="005101B3" w:rsidRPr="007303AF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7303AF">
        <w:rPr>
          <w:sz w:val="20"/>
          <w:szCs w:val="20"/>
        </w:rPr>
        <w:t xml:space="preserve">Umowa o prowadzenie rachunku bankowego dla projektu. </w:t>
      </w:r>
    </w:p>
    <w:p w14:paraId="24288189" w14:textId="77777777" w:rsidR="007B711E" w:rsidRPr="007303AF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7303AF">
        <w:rPr>
          <w:sz w:val="20"/>
          <w:szCs w:val="20"/>
        </w:rPr>
        <w:t>Harmonogram rzeczowo-finansowy realizacji projektu (zgodnie ze wzorem IZ FEL).</w:t>
      </w:r>
    </w:p>
    <w:p w14:paraId="70062851" w14:textId="77777777" w:rsidR="007B711E" w:rsidRPr="007303AF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7303AF">
        <w:rPr>
          <w:sz w:val="20"/>
          <w:szCs w:val="20"/>
        </w:rPr>
        <w:t xml:space="preserve">Statuty jednostek, umowy lub akty założycielskie spółek. </w:t>
      </w:r>
    </w:p>
    <w:p w14:paraId="5869BE27" w14:textId="77777777" w:rsidR="007B711E" w:rsidRPr="007303AF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7303AF">
        <w:rPr>
          <w:sz w:val="20"/>
          <w:szCs w:val="20"/>
        </w:rPr>
        <w:t xml:space="preserve">Oświadczenie o konieczności przestrzegania zasad horyzontalnych (zgodnie ze wzorem IZ FEL). </w:t>
      </w:r>
    </w:p>
    <w:p w14:paraId="73FA01B3" w14:textId="5A9979BD" w:rsidR="007B711E" w:rsidRPr="007303AF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7303AF">
        <w:rPr>
          <w:sz w:val="20"/>
          <w:szCs w:val="20"/>
        </w:rPr>
        <w:t>Oświadczenie o zachowaniu przez projekt zasady neutralności technologicznej (zgodnie ze wzorem</w:t>
      </w:r>
      <w:r w:rsidR="00693BCC" w:rsidRPr="007303AF">
        <w:rPr>
          <w:sz w:val="20"/>
          <w:szCs w:val="20"/>
        </w:rPr>
        <w:br/>
      </w:r>
      <w:r w:rsidRPr="007303AF">
        <w:rPr>
          <w:sz w:val="20"/>
          <w:szCs w:val="20"/>
        </w:rPr>
        <w:t xml:space="preserve">IZ FEL). </w:t>
      </w:r>
    </w:p>
    <w:p w14:paraId="7E103552" w14:textId="4CE025C5" w:rsidR="007B711E" w:rsidRPr="007303AF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7303AF">
        <w:rPr>
          <w:sz w:val="20"/>
          <w:szCs w:val="20"/>
        </w:rPr>
        <w:t xml:space="preserve">Oświadczenie o świadomości skutków niezachowania wskazanej formy komunikacji (zgodnie </w:t>
      </w:r>
      <w:r w:rsidR="00693BCC" w:rsidRPr="007303AF">
        <w:rPr>
          <w:sz w:val="20"/>
          <w:szCs w:val="20"/>
        </w:rPr>
        <w:br/>
      </w:r>
      <w:r w:rsidRPr="007303AF">
        <w:rPr>
          <w:sz w:val="20"/>
          <w:szCs w:val="20"/>
        </w:rPr>
        <w:t xml:space="preserve">ze wzorem IZ FEL). </w:t>
      </w:r>
    </w:p>
    <w:p w14:paraId="32E461E7" w14:textId="77777777" w:rsidR="007B711E" w:rsidRPr="007303AF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7303AF">
        <w:rPr>
          <w:sz w:val="20"/>
          <w:szCs w:val="20"/>
        </w:rPr>
        <w:t xml:space="preserve">Wniosek o dodanie osoby zarządzającej projektem (zgodnie ze wzorem IZ FEL). </w:t>
      </w:r>
    </w:p>
    <w:p w14:paraId="60C12244" w14:textId="77777777" w:rsidR="007B711E" w:rsidRPr="007303AF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7303AF">
        <w:rPr>
          <w:sz w:val="20"/>
          <w:szCs w:val="20"/>
        </w:rPr>
        <w:t xml:space="preserve">Pisemne upoważnienie/pełnomocnictwo do podpisania załączników do wniosku o dofinansowanie – jeśli dotyczy. </w:t>
      </w:r>
    </w:p>
    <w:p w14:paraId="21A755D1" w14:textId="77777777" w:rsidR="007B711E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7303AF">
        <w:rPr>
          <w:sz w:val="20"/>
          <w:szCs w:val="20"/>
        </w:rPr>
        <w:t>Oświadczenie o realizacji projektu zgodnie z prawem polskim i unijnym – jeżeli realizacja rozpoczęła się</w:t>
      </w:r>
      <w:r w:rsidRPr="000A375A">
        <w:rPr>
          <w:sz w:val="20"/>
          <w:szCs w:val="20"/>
        </w:rPr>
        <w:t xml:space="preserve"> przed złożeniem wniosku o dofinansowanie. </w:t>
      </w:r>
    </w:p>
    <w:p w14:paraId="387D7C76" w14:textId="77777777" w:rsidR="007B711E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Oświadczenie o zgodności tytułów – jeśli dotyczy. </w:t>
      </w:r>
    </w:p>
    <w:p w14:paraId="23D29025" w14:textId="4E15D5CD" w:rsidR="007B711E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Oświadczenie dotyczące możliwości ubiegania się o wsparcie funduszy strukturalnych (zgodnie </w:t>
      </w:r>
      <w:r w:rsidR="00693BCC">
        <w:rPr>
          <w:sz w:val="20"/>
          <w:szCs w:val="20"/>
        </w:rPr>
        <w:br/>
      </w:r>
      <w:r w:rsidRPr="000A375A">
        <w:rPr>
          <w:sz w:val="20"/>
          <w:szCs w:val="20"/>
        </w:rPr>
        <w:t xml:space="preserve">ze wzorem IZ FEL). </w:t>
      </w:r>
    </w:p>
    <w:p w14:paraId="1BB60E8E" w14:textId="77777777" w:rsidR="007B711E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Oświadczenie dotyczące kwalifikowalności wydatków i niestosowania podwójnego dofinansowania (zgodnie ze wzorem IZ FEL). </w:t>
      </w:r>
    </w:p>
    <w:p w14:paraId="34395FDB" w14:textId="3AEB0663" w:rsidR="007B711E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Formularz do wniosku o dofinansowanie w ramach FEL 2021-2027 w zakresie wydatków związanych </w:t>
      </w:r>
      <w:r w:rsidR="00693BCC">
        <w:rPr>
          <w:sz w:val="20"/>
          <w:szCs w:val="20"/>
        </w:rPr>
        <w:br/>
      </w:r>
      <w:r w:rsidRPr="000A375A">
        <w:rPr>
          <w:sz w:val="20"/>
          <w:szCs w:val="20"/>
        </w:rPr>
        <w:t xml:space="preserve">z paliwami kopalnymi (zgodnie ze wzorem IZ FEL) – jeśli dotyczy. </w:t>
      </w:r>
    </w:p>
    <w:p w14:paraId="19675C9E" w14:textId="36B7EE24" w:rsidR="007B711E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Oświadczenie o statusie przedsiębiorstwa - Oświadczenie o spełnianiu kryteriów MŚP (zgodnie </w:t>
      </w:r>
      <w:r w:rsidR="00693BCC">
        <w:rPr>
          <w:sz w:val="20"/>
          <w:szCs w:val="20"/>
        </w:rPr>
        <w:br/>
      </w:r>
      <w:r w:rsidRPr="000A375A">
        <w:rPr>
          <w:sz w:val="20"/>
          <w:szCs w:val="20"/>
        </w:rPr>
        <w:t xml:space="preserve">ze wzorem IZ FEL) wraz z załącznikami – jeśli dotyczy. </w:t>
      </w:r>
    </w:p>
    <w:p w14:paraId="6482B7A5" w14:textId="4937BEA8" w:rsidR="007B711E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Oświadczenie o statusie przedsiębiorstwa – Oświadczenie dużego przedsiębiorstwa (zgodnie </w:t>
      </w:r>
      <w:r w:rsidR="00693BCC">
        <w:rPr>
          <w:sz w:val="20"/>
          <w:szCs w:val="20"/>
        </w:rPr>
        <w:br/>
      </w:r>
      <w:r w:rsidRPr="000A375A">
        <w:rPr>
          <w:sz w:val="20"/>
          <w:szCs w:val="20"/>
        </w:rPr>
        <w:t xml:space="preserve">ze wzorem IZ FEL) – jeśli dotyczy. </w:t>
      </w:r>
    </w:p>
    <w:p w14:paraId="09D90EBE" w14:textId="77777777" w:rsidR="007B711E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Oświadczenie o kwalifikowalności podatku VAT (zgodnie ze wzorem IZ FEL) – jeśli dotyczy. </w:t>
      </w:r>
    </w:p>
    <w:p w14:paraId="4D21996D" w14:textId="77777777" w:rsidR="007B711E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Oświadczenie dotyczące sytuacji ekonomicznej (zgodnie ze wzorem IZ FEL) – jeśli dotyczy. </w:t>
      </w:r>
    </w:p>
    <w:p w14:paraId="5F6F3873" w14:textId="7A9A1C3A" w:rsidR="006D79B3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lastRenderedPageBreak/>
        <w:t xml:space="preserve">Formularz informacji przedstawianych przy ubieganiu się o pomoc de minimis (zgodnie ze wzorem </w:t>
      </w:r>
      <w:r w:rsidR="00693BCC">
        <w:rPr>
          <w:sz w:val="20"/>
          <w:szCs w:val="20"/>
        </w:rPr>
        <w:br/>
      </w:r>
      <w:r w:rsidRPr="000A375A">
        <w:rPr>
          <w:sz w:val="20"/>
          <w:szCs w:val="20"/>
        </w:rPr>
        <w:t xml:space="preserve">IZ FEL). </w:t>
      </w:r>
    </w:p>
    <w:p w14:paraId="1D9E23D2" w14:textId="77777777" w:rsidR="006D79B3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Formularz informacji przedstawianych przy ubieganiu się o pomoc inną niż pomoc w rolnictwie lub rybołówstwie, pomoc de minimis lub pomoc de minimis w rolnictwie lub rybołówstwie (zgodnie ze wzorem IZ FEL). </w:t>
      </w:r>
    </w:p>
    <w:p w14:paraId="1E7E85EE" w14:textId="77777777" w:rsidR="006D79B3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Oświadczenie o uzyskanej pomocy de minimis (zgodnie ze wzorem IZ FEL). </w:t>
      </w:r>
    </w:p>
    <w:p w14:paraId="75945F4B" w14:textId="77777777" w:rsidR="006D79B3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Oświadczenie dotyczące kumulacji pomocy (zgodnie ze wzorem IZ FEL). </w:t>
      </w:r>
    </w:p>
    <w:p w14:paraId="0B1CF70D" w14:textId="77777777" w:rsidR="006D79B3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Opis zakresu działań projektu (zgodnie ze wzorem IZ FEL). </w:t>
      </w:r>
    </w:p>
    <w:p w14:paraId="45F8150F" w14:textId="77777777" w:rsidR="006D79B3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Plan Adaptacji do zmian klimatu- jeśli dotyczy. </w:t>
      </w:r>
    </w:p>
    <w:p w14:paraId="5F0A6E38" w14:textId="2322316D" w:rsidR="00D90C11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>Dokumenty potwierdzające przeprowadzenie partycypacji społecznej w wyłonieniu projektu aplikującego o wsparcie wraz z raportem z niniejszych konsultacji - jeśli dotyczy.</w:t>
      </w:r>
    </w:p>
    <w:p w14:paraId="2E9606E8" w14:textId="77777777" w:rsidR="00E14C5A" w:rsidRPr="000A375A" w:rsidRDefault="00E14C5A" w:rsidP="00693BCC">
      <w:pPr>
        <w:pStyle w:val="Akapitzlist"/>
        <w:numPr>
          <w:ilvl w:val="0"/>
          <w:numId w:val="20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>Regulamin wyboru projektów oraz wzory poszczególnych załączników dostępne są pod adresem:</w:t>
      </w:r>
    </w:p>
    <w:p w14:paraId="5CE254BE" w14:textId="77777777" w:rsidR="00E14C5A" w:rsidRPr="000A375A" w:rsidRDefault="00E14C5A" w:rsidP="00693BCC">
      <w:pPr>
        <w:pStyle w:val="Akapitzlist"/>
        <w:ind w:left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>https://funduszeue.lubelskie.pl/efrr/nabory/3.2-dostosowanie-do-zmian-klimatu-i-zapobieganie-powodziom-i-suszy/dzialanie-3.2-dostosowanie-do-zmian-klimatu-i-zapobieganie-powodziom-i-suszy-typ-projektu-1-2-4-6-felu.03.02-iz.00-001-26/#recruitment-docs</w:t>
      </w:r>
    </w:p>
    <w:p w14:paraId="58BE5721" w14:textId="77777777" w:rsidR="009E02A3" w:rsidRPr="000A375A" w:rsidRDefault="009E02A3" w:rsidP="00693BCC">
      <w:pPr>
        <w:pStyle w:val="Akapitzlist"/>
        <w:numPr>
          <w:ilvl w:val="0"/>
          <w:numId w:val="20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>Dokumentacja musi:</w:t>
      </w:r>
    </w:p>
    <w:p w14:paraId="369ED04D" w14:textId="6560C719" w:rsidR="009E02A3" w:rsidRPr="000A375A" w:rsidRDefault="009E02A3" w:rsidP="00693BCC">
      <w:pPr>
        <w:pStyle w:val="Akapitzlist"/>
        <w:numPr>
          <w:ilvl w:val="0"/>
          <w:numId w:val="26"/>
        </w:numPr>
        <w:spacing w:line="278" w:lineRule="auto"/>
        <w:ind w:left="426" w:hanging="284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wpisywać się w cele Działania 3.2 – w szczególności w zakresie zwiększenia retencji wód opadowych </w:t>
      </w:r>
      <w:r w:rsidR="00693BCC">
        <w:rPr>
          <w:sz w:val="20"/>
          <w:szCs w:val="20"/>
        </w:rPr>
        <w:br/>
      </w:r>
      <w:r w:rsidRPr="000A375A">
        <w:rPr>
          <w:sz w:val="20"/>
          <w:szCs w:val="20"/>
        </w:rPr>
        <w:t>i przeciwdziałania skutkom zmian klimatu,</w:t>
      </w:r>
    </w:p>
    <w:p w14:paraId="5F6573B9" w14:textId="77777777" w:rsidR="009E02A3" w:rsidRPr="000A375A" w:rsidRDefault="009E02A3" w:rsidP="00693BCC">
      <w:pPr>
        <w:pStyle w:val="Akapitzlist"/>
        <w:numPr>
          <w:ilvl w:val="0"/>
          <w:numId w:val="26"/>
        </w:numPr>
        <w:spacing w:line="278" w:lineRule="auto"/>
        <w:ind w:left="426" w:hanging="284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być przygotowana zgodnie z Regulaminem wyboru projektów do dofinansowania w sposób konkurencyjny w ramach naboru nr FELU.03.02-IZ.00-001/26 Działania 3.2 Dostosowanie do zmian klimatu zapobieganie powodziom i suszy (typ projektu 1,2,4,6) Priorytetu III Ochrona zasobów środowiska, m.in. z Instrukcją wypełniania załączników do wniosku o dofinansowanie, stanowiącą </w:t>
      </w:r>
      <w:hyperlink r:id="rId11" w:history="1">
        <w:r w:rsidRPr="000A375A">
          <w:rPr>
            <w:rStyle w:val="Hipercze"/>
            <w:sz w:val="20"/>
            <w:szCs w:val="20"/>
          </w:rPr>
          <w:t xml:space="preserve">zał. nr 3 do Regulaminu </w:t>
        </w:r>
      </w:hyperlink>
      <w:r w:rsidRPr="000A375A">
        <w:rPr>
          <w:sz w:val="20"/>
          <w:szCs w:val="20"/>
        </w:rPr>
        <w:t>wyboru projektów</w:t>
      </w:r>
    </w:p>
    <w:p w14:paraId="26C3DBF5" w14:textId="77777777" w:rsidR="009E02A3" w:rsidRPr="000A375A" w:rsidRDefault="009E02A3" w:rsidP="00693BCC">
      <w:pPr>
        <w:pStyle w:val="Akapitzlist"/>
        <w:numPr>
          <w:ilvl w:val="0"/>
          <w:numId w:val="26"/>
        </w:numPr>
        <w:spacing w:line="278" w:lineRule="auto"/>
        <w:ind w:left="426" w:hanging="284"/>
        <w:jc w:val="both"/>
        <w:rPr>
          <w:sz w:val="20"/>
          <w:szCs w:val="20"/>
        </w:rPr>
      </w:pPr>
      <w:r w:rsidRPr="000A375A">
        <w:rPr>
          <w:sz w:val="20"/>
          <w:szCs w:val="20"/>
        </w:rPr>
        <w:t>uwzględniać rozwiązania oparte na naturze (Nature-Based Solutions),</w:t>
      </w:r>
    </w:p>
    <w:p w14:paraId="08D2A8D8" w14:textId="77777777" w:rsidR="009E02A3" w:rsidRPr="000A375A" w:rsidRDefault="009E02A3" w:rsidP="00693BCC">
      <w:pPr>
        <w:pStyle w:val="Akapitzlist"/>
        <w:numPr>
          <w:ilvl w:val="0"/>
          <w:numId w:val="26"/>
        </w:numPr>
        <w:spacing w:line="278" w:lineRule="auto"/>
        <w:ind w:left="426" w:hanging="284"/>
        <w:jc w:val="both"/>
        <w:rPr>
          <w:sz w:val="20"/>
          <w:szCs w:val="20"/>
        </w:rPr>
      </w:pPr>
      <w:r w:rsidRPr="000A375A">
        <w:rPr>
          <w:sz w:val="20"/>
          <w:szCs w:val="20"/>
        </w:rPr>
        <w:t>zawierać uzasadnienie wpływu projektu na adaptację do zmian klimatu,</w:t>
      </w:r>
    </w:p>
    <w:p w14:paraId="16C9427E" w14:textId="77777777" w:rsidR="009E02A3" w:rsidRPr="000A375A" w:rsidRDefault="009E02A3" w:rsidP="00693BCC">
      <w:pPr>
        <w:pStyle w:val="Akapitzlist"/>
        <w:numPr>
          <w:ilvl w:val="0"/>
          <w:numId w:val="26"/>
        </w:numPr>
        <w:spacing w:line="278" w:lineRule="auto"/>
        <w:ind w:left="426" w:hanging="284"/>
        <w:jc w:val="both"/>
        <w:rPr>
          <w:sz w:val="20"/>
          <w:szCs w:val="20"/>
        </w:rPr>
      </w:pPr>
      <w:r w:rsidRPr="000A375A">
        <w:rPr>
          <w:sz w:val="20"/>
          <w:szCs w:val="20"/>
        </w:rPr>
        <w:t>spełniać zasadę DNSH („nie czyń poważnych szkód środowisku”),</w:t>
      </w:r>
    </w:p>
    <w:p w14:paraId="7C18B477" w14:textId="79358F59" w:rsidR="009E02A3" w:rsidRPr="000A375A" w:rsidRDefault="009E02A3" w:rsidP="00693BCC">
      <w:pPr>
        <w:pStyle w:val="Akapitzlist"/>
        <w:numPr>
          <w:ilvl w:val="0"/>
          <w:numId w:val="26"/>
        </w:numPr>
        <w:spacing w:line="278" w:lineRule="auto"/>
        <w:ind w:left="426" w:hanging="284"/>
        <w:jc w:val="both"/>
        <w:rPr>
          <w:sz w:val="20"/>
          <w:szCs w:val="20"/>
        </w:rPr>
      </w:pPr>
      <w:r w:rsidRPr="000A375A">
        <w:rPr>
          <w:sz w:val="20"/>
          <w:szCs w:val="20"/>
        </w:rPr>
        <w:t>uwzględniać zasadę zrównoważonego rozwoju i efektywności energetycznej (jeżeli dotyczy).</w:t>
      </w:r>
    </w:p>
    <w:p w14:paraId="1FF9C56D" w14:textId="77777777" w:rsidR="00D90C11" w:rsidRPr="00D90C11" w:rsidRDefault="00D90C11" w:rsidP="00693BCC">
      <w:pPr>
        <w:pStyle w:val="Akapitzlist"/>
        <w:autoSpaceDE w:val="0"/>
        <w:spacing w:after="0" w:line="276" w:lineRule="auto"/>
        <w:ind w:left="0"/>
        <w:rPr>
          <w:rFonts w:eastAsia="Arial Unicode MS" w:cstheme="minorHAnsi"/>
          <w:bCs/>
          <w:iCs/>
          <w:color w:val="000000"/>
          <w:kern w:val="2"/>
          <w:sz w:val="20"/>
          <w:szCs w:val="20"/>
          <w:lang w:eastAsia="zh-CN" w:bidi="hi-IN"/>
        </w:rPr>
      </w:pPr>
    </w:p>
    <w:bookmarkEnd w:id="1"/>
    <w:p w14:paraId="0FD73FD7" w14:textId="2C7D4A52" w:rsidR="002A63A5" w:rsidRPr="00301083" w:rsidRDefault="002A63A5" w:rsidP="00693BCC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cstheme="minorHAnsi"/>
          <w:sz w:val="20"/>
          <w:szCs w:val="20"/>
          <w:lang w:eastAsia="ar-SA"/>
        </w:rPr>
      </w:pPr>
      <w:r w:rsidRPr="00301083">
        <w:rPr>
          <w:rFonts w:cstheme="minorHAnsi"/>
          <w:sz w:val="20"/>
          <w:szCs w:val="20"/>
        </w:rPr>
        <w:t xml:space="preserve">Określenie przedmiotu zamówienia zgodnie ze Wspólnym Słownikiem Zamówień (CPV): </w:t>
      </w:r>
    </w:p>
    <w:p w14:paraId="535BA52E" w14:textId="77777777" w:rsidR="00D23DD6" w:rsidRPr="008B6A04" w:rsidRDefault="00304431" w:rsidP="00693BCC">
      <w:pPr>
        <w:tabs>
          <w:tab w:val="left" w:pos="284"/>
        </w:tabs>
        <w:spacing w:after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8B6A04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8B6A04">
        <w:rPr>
          <w:rFonts w:asciiTheme="minorHAnsi" w:hAnsiTheme="minorHAnsi" w:cstheme="minorHAnsi"/>
          <w:sz w:val="20"/>
          <w:szCs w:val="20"/>
        </w:rPr>
        <w:t xml:space="preserve">Kod CPV: </w:t>
      </w:r>
      <w:r w:rsidRPr="008B6A04">
        <w:rPr>
          <w:rFonts w:asciiTheme="minorHAnsi" w:hAnsiTheme="minorHAnsi" w:cstheme="minorHAnsi"/>
          <w:color w:val="000000"/>
          <w:sz w:val="20"/>
          <w:szCs w:val="20"/>
        </w:rPr>
        <w:t>71241000 - Studia wykonalności, usługi doradcze, analizy</w:t>
      </w:r>
    </w:p>
    <w:p w14:paraId="7349BD8A" w14:textId="77777777" w:rsidR="00E7442C" w:rsidRPr="008B6A04" w:rsidRDefault="00E7442C" w:rsidP="00693BCC">
      <w:pPr>
        <w:tabs>
          <w:tab w:val="left" w:pos="284"/>
        </w:tabs>
        <w:spacing w:after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ab/>
      </w:r>
      <w:r w:rsidR="00D23DD6" w:rsidRPr="008B6A04">
        <w:rPr>
          <w:rFonts w:asciiTheme="minorHAnsi" w:hAnsiTheme="minorHAnsi" w:cstheme="minorHAnsi"/>
          <w:sz w:val="20"/>
          <w:szCs w:val="20"/>
        </w:rPr>
        <w:t>71220000-6 – Usługi projektowania architektonicznego</w:t>
      </w:r>
    </w:p>
    <w:p w14:paraId="64FABC3A" w14:textId="77777777" w:rsidR="00E7442C" w:rsidRPr="008B6A04" w:rsidRDefault="00E7442C" w:rsidP="00693BCC">
      <w:pPr>
        <w:tabs>
          <w:tab w:val="left" w:pos="284"/>
        </w:tabs>
        <w:spacing w:after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8B6A04">
        <w:rPr>
          <w:rFonts w:asciiTheme="minorHAnsi" w:hAnsiTheme="minorHAnsi" w:cstheme="minorHAnsi"/>
          <w:color w:val="000000"/>
          <w:sz w:val="20"/>
          <w:szCs w:val="20"/>
        </w:rPr>
        <w:tab/>
      </w:r>
      <w:r w:rsidR="00D23DD6" w:rsidRPr="008B6A04">
        <w:rPr>
          <w:rFonts w:asciiTheme="minorHAnsi" w:hAnsiTheme="minorHAnsi" w:cstheme="minorHAnsi"/>
          <w:sz w:val="20"/>
          <w:szCs w:val="20"/>
        </w:rPr>
        <w:t>71420000-8 – Architektoniczne usługi zagospodarowania terenu</w:t>
      </w:r>
    </w:p>
    <w:p w14:paraId="7D03C4DC" w14:textId="0213D8C9" w:rsidR="00D23DD6" w:rsidRDefault="00E7442C" w:rsidP="00693BCC">
      <w:pPr>
        <w:tabs>
          <w:tab w:val="left" w:pos="284"/>
        </w:tabs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color w:val="000000"/>
          <w:sz w:val="20"/>
          <w:szCs w:val="20"/>
        </w:rPr>
        <w:tab/>
      </w:r>
      <w:r w:rsidR="00D23DD6" w:rsidRPr="008B6A04">
        <w:rPr>
          <w:rFonts w:asciiTheme="minorHAnsi" w:hAnsiTheme="minorHAnsi" w:cstheme="minorHAnsi"/>
          <w:sz w:val="20"/>
          <w:szCs w:val="20"/>
        </w:rPr>
        <w:t>71242000-6 – Przygotowanie przedsięwzięcia i projektu, oszacowanie kosztów</w:t>
      </w:r>
    </w:p>
    <w:p w14:paraId="3712E9E2" w14:textId="77777777" w:rsidR="0061479C" w:rsidRPr="008B6A04" w:rsidRDefault="0061479C" w:rsidP="00693BCC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7B4B76EE" w14:textId="77777777" w:rsidR="002A63A5" w:rsidRPr="008B6A04" w:rsidRDefault="002A63A5" w:rsidP="00693BCC">
      <w:pPr>
        <w:pBdr>
          <w:bottom w:val="single" w:sz="4" w:space="1" w:color="auto"/>
        </w:pBdr>
        <w:shd w:val="clear" w:color="auto" w:fill="D9E2F3" w:themeFill="accent1" w:themeFillTint="33"/>
        <w:spacing w:after="0"/>
        <w:ind w:left="10" w:hanging="10"/>
        <w:outlineLvl w:val="0"/>
        <w:rPr>
          <w:rFonts w:asciiTheme="minorHAnsi" w:hAnsiTheme="minorHAnsi" w:cstheme="minorHAnsi"/>
          <w:b/>
          <w:bCs/>
          <w:caps/>
          <w:kern w:val="32"/>
          <w:sz w:val="20"/>
          <w:szCs w:val="20"/>
          <w:lang w:val="x-none" w:eastAsia="x-none"/>
        </w:rPr>
      </w:pPr>
      <w:r w:rsidRPr="008B6A04">
        <w:rPr>
          <w:rFonts w:asciiTheme="minorHAnsi" w:hAnsiTheme="minorHAnsi" w:cstheme="minorHAnsi"/>
          <w:b/>
          <w:bCs/>
          <w:sz w:val="20"/>
          <w:szCs w:val="20"/>
          <w:lang w:eastAsia="zh-CN"/>
        </w:rPr>
        <w:t>ROZDZIAŁ IV TERMIN WYKONANIA ZAMÓWIENIA</w:t>
      </w:r>
    </w:p>
    <w:p w14:paraId="6BB13A25" w14:textId="4F7235CD" w:rsidR="00304431" w:rsidRPr="008B6A04" w:rsidRDefault="00D63E13" w:rsidP="00693BCC">
      <w:pPr>
        <w:pStyle w:val="Akapitzlist"/>
        <w:numPr>
          <w:ilvl w:val="0"/>
          <w:numId w:val="21"/>
        </w:numPr>
        <w:spacing w:after="0" w:line="276" w:lineRule="auto"/>
        <w:ind w:left="284" w:hanging="284"/>
        <w:jc w:val="both"/>
        <w:rPr>
          <w:rFonts w:cstheme="minorHAnsi"/>
          <w:sz w:val="20"/>
          <w:szCs w:val="20"/>
        </w:rPr>
      </w:pPr>
      <w:bookmarkStart w:id="2" w:name="_Hlk223968126"/>
      <w:r w:rsidRPr="008B6A04">
        <w:rPr>
          <w:rFonts w:cstheme="minorHAnsi"/>
          <w:sz w:val="20"/>
          <w:szCs w:val="20"/>
          <w:lang w:eastAsia="zh-CN"/>
        </w:rPr>
        <w:t xml:space="preserve">Termin wykonania przedmiotu umowy w niniejszym postępowaniu </w:t>
      </w:r>
      <w:r w:rsidR="0073380C" w:rsidRPr="008B6A04">
        <w:rPr>
          <w:rFonts w:cstheme="minorHAnsi"/>
          <w:sz w:val="20"/>
          <w:szCs w:val="20"/>
          <w:lang w:eastAsia="zh-CN"/>
        </w:rPr>
        <w:t>wynosi</w:t>
      </w:r>
      <w:r w:rsidRPr="008B6A04">
        <w:rPr>
          <w:rFonts w:cstheme="minorHAnsi"/>
          <w:b/>
          <w:sz w:val="20"/>
          <w:szCs w:val="20"/>
          <w:lang w:eastAsia="zh-CN"/>
        </w:rPr>
        <w:t>:</w:t>
      </w:r>
      <w:r w:rsidR="0073380C" w:rsidRPr="008B6A04">
        <w:rPr>
          <w:rFonts w:cstheme="minorHAnsi"/>
          <w:b/>
          <w:sz w:val="20"/>
          <w:szCs w:val="20"/>
          <w:lang w:eastAsia="zh-CN"/>
        </w:rPr>
        <w:t xml:space="preserve"> </w:t>
      </w:r>
      <w:r w:rsidR="000E375B" w:rsidRPr="008B6A04">
        <w:rPr>
          <w:rFonts w:cstheme="minorHAnsi"/>
          <w:b/>
          <w:bCs/>
          <w:sz w:val="20"/>
          <w:szCs w:val="20"/>
        </w:rPr>
        <w:t xml:space="preserve">maksymalnie </w:t>
      </w:r>
      <w:r w:rsidR="00C844B1">
        <w:rPr>
          <w:rFonts w:cstheme="minorHAnsi"/>
          <w:b/>
          <w:bCs/>
          <w:sz w:val="20"/>
          <w:szCs w:val="20"/>
        </w:rPr>
        <w:t xml:space="preserve">14 </w:t>
      </w:r>
      <w:r w:rsidR="000E375B" w:rsidRPr="008B6A04">
        <w:rPr>
          <w:rFonts w:cstheme="minorHAnsi"/>
          <w:b/>
          <w:bCs/>
          <w:sz w:val="20"/>
          <w:szCs w:val="20"/>
        </w:rPr>
        <w:t>dni kalendarzowych</w:t>
      </w:r>
      <w:r w:rsidR="000E375B" w:rsidRPr="008B6A04">
        <w:rPr>
          <w:rFonts w:cstheme="minorHAnsi"/>
          <w:sz w:val="20"/>
          <w:szCs w:val="20"/>
        </w:rPr>
        <w:t xml:space="preserve"> jednak nie później niż do dnia do 27.0</w:t>
      </w:r>
      <w:r w:rsidR="00DC5B0D">
        <w:rPr>
          <w:rFonts w:cstheme="minorHAnsi"/>
          <w:sz w:val="20"/>
          <w:szCs w:val="20"/>
        </w:rPr>
        <w:t>4</w:t>
      </w:r>
      <w:r w:rsidR="000E375B" w:rsidRPr="008B6A04">
        <w:rPr>
          <w:rFonts w:cstheme="minorHAnsi"/>
          <w:sz w:val="20"/>
          <w:szCs w:val="20"/>
        </w:rPr>
        <w:t>.2026 r. do godziny 14.00 (ze względu na datę końca naboru przypadającą na dzień 3</w:t>
      </w:r>
      <w:r w:rsidR="00DC5B0D">
        <w:rPr>
          <w:rFonts w:cstheme="minorHAnsi"/>
          <w:sz w:val="20"/>
          <w:szCs w:val="20"/>
        </w:rPr>
        <w:t>0</w:t>
      </w:r>
      <w:r w:rsidR="000E375B" w:rsidRPr="008B6A04">
        <w:rPr>
          <w:rFonts w:cstheme="minorHAnsi"/>
          <w:sz w:val="20"/>
          <w:szCs w:val="20"/>
        </w:rPr>
        <w:t>.0</w:t>
      </w:r>
      <w:r w:rsidR="00DC5B0D">
        <w:rPr>
          <w:rFonts w:cstheme="minorHAnsi"/>
          <w:sz w:val="20"/>
          <w:szCs w:val="20"/>
        </w:rPr>
        <w:t>4</w:t>
      </w:r>
      <w:r w:rsidR="000E375B" w:rsidRPr="008B6A04">
        <w:rPr>
          <w:rFonts w:cstheme="minorHAnsi"/>
          <w:sz w:val="20"/>
          <w:szCs w:val="20"/>
        </w:rPr>
        <w:t>.2026 r.)</w:t>
      </w:r>
      <w:r w:rsidR="00304431" w:rsidRPr="008B6A04">
        <w:rPr>
          <w:rFonts w:cstheme="minorHAnsi"/>
          <w:sz w:val="20"/>
          <w:szCs w:val="20"/>
        </w:rPr>
        <w:t>.</w:t>
      </w:r>
    </w:p>
    <w:p w14:paraId="38E0C605" w14:textId="77777777" w:rsidR="00304431" w:rsidRPr="008B6A04" w:rsidRDefault="000E375B">
      <w:pPr>
        <w:pStyle w:val="Akapitzlist"/>
        <w:numPr>
          <w:ilvl w:val="0"/>
          <w:numId w:val="21"/>
        </w:numPr>
        <w:spacing w:after="0"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>Zamawiający zastrzega sobie prawo na wniesienie uwag i zgłoszenie ewentualnych poprawek</w:t>
      </w:r>
      <w:r w:rsidR="00304431" w:rsidRPr="008B6A04">
        <w:rPr>
          <w:rFonts w:cstheme="minorHAnsi"/>
          <w:sz w:val="20"/>
          <w:szCs w:val="20"/>
        </w:rPr>
        <w:t>.</w:t>
      </w:r>
    </w:p>
    <w:p w14:paraId="5E780168" w14:textId="699CA131" w:rsidR="000E375B" w:rsidRDefault="000E375B">
      <w:pPr>
        <w:pStyle w:val="Akapitzlist"/>
        <w:numPr>
          <w:ilvl w:val="0"/>
          <w:numId w:val="21"/>
        </w:numPr>
        <w:spacing w:after="0"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>Za termin realizacji przedmiotu umowy uznaje się dzień przekazania Zamawiającemu ostatecznej, poprawionej wersji dokumentacji.</w:t>
      </w:r>
    </w:p>
    <w:p w14:paraId="6478DD72" w14:textId="77777777" w:rsidR="008E558A" w:rsidRPr="008B6A04" w:rsidRDefault="008E558A" w:rsidP="008E558A">
      <w:pPr>
        <w:pStyle w:val="Akapitzlist"/>
        <w:spacing w:after="0" w:line="276" w:lineRule="auto"/>
        <w:ind w:left="284"/>
        <w:jc w:val="both"/>
        <w:rPr>
          <w:rFonts w:cstheme="minorHAnsi"/>
          <w:sz w:val="20"/>
          <w:szCs w:val="20"/>
        </w:rPr>
      </w:pPr>
    </w:p>
    <w:bookmarkEnd w:id="2"/>
    <w:p w14:paraId="441A2BBF" w14:textId="42C3C7C1" w:rsidR="002A63A5" w:rsidRPr="008B6A04" w:rsidRDefault="002A63A5" w:rsidP="008B6A04">
      <w:pPr>
        <w:keepNext/>
        <w:pBdr>
          <w:bottom w:val="single" w:sz="4" w:space="1" w:color="auto"/>
        </w:pBdr>
        <w:shd w:val="clear" w:color="auto" w:fill="D9E2F3" w:themeFill="accent1" w:themeFillTint="33"/>
        <w:tabs>
          <w:tab w:val="left" w:pos="0"/>
        </w:tabs>
        <w:spacing w:after="0"/>
        <w:ind w:right="160"/>
        <w:jc w:val="both"/>
        <w:outlineLvl w:val="0"/>
        <w:rPr>
          <w:rFonts w:asciiTheme="minorHAnsi" w:hAnsiTheme="minorHAnsi" w:cstheme="minorHAnsi"/>
          <w:b/>
          <w:bCs/>
          <w:kern w:val="32"/>
          <w:sz w:val="20"/>
          <w:szCs w:val="20"/>
        </w:rPr>
      </w:pPr>
      <w:r w:rsidRPr="008B6A04">
        <w:rPr>
          <w:rFonts w:asciiTheme="minorHAnsi" w:hAnsiTheme="minorHAnsi" w:cstheme="minorHAnsi"/>
          <w:b/>
          <w:bCs/>
          <w:kern w:val="32"/>
          <w:sz w:val="20"/>
          <w:szCs w:val="20"/>
          <w:lang w:eastAsia="ar-SA"/>
        </w:rPr>
        <w:t xml:space="preserve">ROZDZIAŁ V </w:t>
      </w:r>
      <w:r w:rsidRPr="008B6A04">
        <w:rPr>
          <w:rFonts w:asciiTheme="minorHAnsi" w:hAnsiTheme="minorHAnsi" w:cstheme="minorHAnsi"/>
          <w:b/>
          <w:bCs/>
          <w:kern w:val="32"/>
          <w:sz w:val="20"/>
          <w:szCs w:val="20"/>
        </w:rPr>
        <w:t>WARUNKI UDZIAŁU W POSTĘPOWANIU</w:t>
      </w:r>
      <w:r w:rsidRPr="008B6A04">
        <w:rPr>
          <w:rFonts w:asciiTheme="minorHAnsi" w:hAnsiTheme="minorHAnsi" w:cstheme="minorHAnsi"/>
          <w:b/>
          <w:bCs/>
          <w:spacing w:val="40"/>
          <w:kern w:val="32"/>
          <w:sz w:val="20"/>
          <w:szCs w:val="20"/>
        </w:rPr>
        <w:t xml:space="preserve"> </w:t>
      </w:r>
      <w:r w:rsidRPr="008B6A04">
        <w:rPr>
          <w:rFonts w:asciiTheme="minorHAnsi" w:hAnsiTheme="minorHAnsi" w:cstheme="minorHAnsi"/>
          <w:b/>
          <w:bCs/>
          <w:kern w:val="32"/>
          <w:sz w:val="20"/>
          <w:szCs w:val="20"/>
        </w:rPr>
        <w:t>ORAZ PRZESŁANKI WYKLUCZENIA Z POSTĘPOWANIA WRAZ Z OPISEM SPOSOBU DOKONYWANIA</w:t>
      </w:r>
      <w:r w:rsidRPr="008B6A04">
        <w:rPr>
          <w:rFonts w:asciiTheme="minorHAnsi" w:hAnsiTheme="minorHAnsi" w:cstheme="minorHAnsi"/>
          <w:b/>
          <w:bCs/>
          <w:spacing w:val="40"/>
          <w:kern w:val="32"/>
          <w:sz w:val="20"/>
          <w:szCs w:val="20"/>
        </w:rPr>
        <w:t xml:space="preserve"> </w:t>
      </w:r>
      <w:r w:rsidRPr="008B6A04">
        <w:rPr>
          <w:rFonts w:asciiTheme="minorHAnsi" w:hAnsiTheme="minorHAnsi" w:cstheme="minorHAnsi"/>
          <w:b/>
          <w:bCs/>
          <w:kern w:val="32"/>
          <w:sz w:val="20"/>
          <w:szCs w:val="20"/>
        </w:rPr>
        <w:t>OCENY ICH</w:t>
      </w:r>
      <w:r w:rsidRPr="008B6A04">
        <w:rPr>
          <w:rFonts w:asciiTheme="minorHAnsi" w:hAnsiTheme="minorHAnsi" w:cstheme="minorHAnsi"/>
          <w:b/>
          <w:bCs/>
          <w:spacing w:val="-4"/>
          <w:kern w:val="32"/>
          <w:sz w:val="20"/>
          <w:szCs w:val="20"/>
        </w:rPr>
        <w:t xml:space="preserve"> </w:t>
      </w:r>
      <w:r w:rsidRPr="008B6A04">
        <w:rPr>
          <w:rFonts w:asciiTheme="minorHAnsi" w:hAnsiTheme="minorHAnsi" w:cstheme="minorHAnsi"/>
          <w:b/>
          <w:bCs/>
          <w:kern w:val="32"/>
          <w:sz w:val="20"/>
          <w:szCs w:val="20"/>
        </w:rPr>
        <w:t>SPEŁNIANIA</w:t>
      </w:r>
    </w:p>
    <w:p w14:paraId="6EA46BB1" w14:textId="7C0B69AE" w:rsidR="00894004" w:rsidRPr="008B6A04" w:rsidRDefault="00894004">
      <w:pPr>
        <w:widowControl w:val="0"/>
        <w:numPr>
          <w:ilvl w:val="1"/>
          <w:numId w:val="11"/>
        </w:numPr>
        <w:tabs>
          <w:tab w:val="left" w:pos="0"/>
          <w:tab w:val="left" w:pos="142"/>
        </w:tabs>
        <w:autoSpaceDE w:val="0"/>
        <w:autoSpaceDN w:val="0"/>
        <w:spacing w:after="0"/>
        <w:ind w:left="284" w:right="117" w:hanging="28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O udzielenie zamówienia mogą ubiegać się Wykonawcy, którzy nie podlegają wykluczeniu oraz spełniają warunki udziału w postępowaniu.</w:t>
      </w:r>
    </w:p>
    <w:p w14:paraId="147E7652" w14:textId="376C4E62" w:rsidR="00EB37FC" w:rsidRPr="008B6A04" w:rsidRDefault="00EB37FC">
      <w:pPr>
        <w:widowControl w:val="0"/>
        <w:numPr>
          <w:ilvl w:val="1"/>
          <w:numId w:val="11"/>
        </w:numPr>
        <w:tabs>
          <w:tab w:val="left" w:pos="0"/>
          <w:tab w:val="left" w:pos="142"/>
        </w:tabs>
        <w:autoSpaceDE w:val="0"/>
        <w:autoSpaceDN w:val="0"/>
        <w:spacing w:after="0"/>
        <w:ind w:left="284" w:right="117" w:hanging="28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Zamawiający określa w niniejszym postępowaniu następujące warunk</w:t>
      </w:r>
      <w:r w:rsidR="00A3651A" w:rsidRPr="008B6A04">
        <w:rPr>
          <w:rFonts w:asciiTheme="minorHAnsi" w:hAnsiTheme="minorHAnsi" w:cstheme="minorHAnsi"/>
          <w:sz w:val="20"/>
          <w:szCs w:val="20"/>
        </w:rPr>
        <w:t>i</w:t>
      </w:r>
      <w:r w:rsidRPr="008B6A04">
        <w:rPr>
          <w:rFonts w:asciiTheme="minorHAnsi" w:hAnsiTheme="minorHAnsi" w:cstheme="minorHAnsi"/>
          <w:sz w:val="20"/>
          <w:szCs w:val="20"/>
        </w:rPr>
        <w:t xml:space="preserve"> udziału w postępowaniu:</w:t>
      </w:r>
    </w:p>
    <w:p w14:paraId="5268AAE7" w14:textId="5AC2A3B4" w:rsidR="00D1584A" w:rsidRPr="008B6A04" w:rsidRDefault="00EB37FC">
      <w:pPr>
        <w:pStyle w:val="Akapitzlist"/>
        <w:numPr>
          <w:ilvl w:val="0"/>
          <w:numId w:val="12"/>
        </w:numPr>
        <w:suppressAutoHyphens/>
        <w:spacing w:after="0" w:line="276" w:lineRule="auto"/>
        <w:ind w:left="567" w:hanging="284"/>
        <w:jc w:val="both"/>
        <w:rPr>
          <w:rFonts w:cstheme="minorHAnsi"/>
          <w:sz w:val="20"/>
          <w:szCs w:val="20"/>
          <w:lang w:eastAsia="zh-CN"/>
        </w:rPr>
      </w:pPr>
      <w:bookmarkStart w:id="3" w:name="bookmark3"/>
      <w:r w:rsidRPr="008B6A04">
        <w:rPr>
          <w:rFonts w:cstheme="minorHAnsi"/>
          <w:sz w:val="20"/>
          <w:szCs w:val="20"/>
        </w:rPr>
        <w:lastRenderedPageBreak/>
        <w:t>O udzielenie zamówienia mogą ubiegać się Wykonawcy, którzy spełniają warunki dotyczące</w:t>
      </w:r>
      <w:bookmarkEnd w:id="3"/>
      <w:r w:rsidRPr="008B6A04">
        <w:rPr>
          <w:rFonts w:cstheme="minorHAnsi"/>
          <w:sz w:val="20"/>
          <w:szCs w:val="20"/>
        </w:rPr>
        <w:t xml:space="preserve"> </w:t>
      </w:r>
      <w:r w:rsidRPr="008B6A04">
        <w:rPr>
          <w:rFonts w:cstheme="minorHAnsi"/>
          <w:sz w:val="20"/>
          <w:szCs w:val="20"/>
          <w:lang w:eastAsia="zh-CN"/>
        </w:rPr>
        <w:t xml:space="preserve">zdolności technicznych lub zawodowych: </w:t>
      </w:r>
      <w:r w:rsidRPr="008B6A04">
        <w:rPr>
          <w:rFonts w:cstheme="minorHAnsi"/>
          <w:b/>
          <w:bCs/>
          <w:sz w:val="20"/>
          <w:szCs w:val="20"/>
          <w:lang w:eastAsia="zh-CN"/>
        </w:rPr>
        <w:t>Zamawiający określa minimalne warunki udziału w post</w:t>
      </w:r>
      <w:r w:rsidR="00A62BC8">
        <w:rPr>
          <w:rFonts w:cstheme="minorHAnsi"/>
          <w:b/>
          <w:bCs/>
          <w:sz w:val="20"/>
          <w:szCs w:val="20"/>
          <w:lang w:eastAsia="zh-CN"/>
        </w:rPr>
        <w:t>ę</w:t>
      </w:r>
      <w:r w:rsidRPr="008B6A04">
        <w:rPr>
          <w:rFonts w:cstheme="minorHAnsi"/>
          <w:b/>
          <w:bCs/>
          <w:sz w:val="20"/>
          <w:szCs w:val="20"/>
          <w:lang w:eastAsia="zh-CN"/>
        </w:rPr>
        <w:t xml:space="preserve">powaniu </w:t>
      </w:r>
      <w:r w:rsidR="0004550F" w:rsidRPr="008B6A04">
        <w:rPr>
          <w:rFonts w:cstheme="minorHAnsi"/>
          <w:b/>
          <w:bCs/>
          <w:sz w:val="20"/>
          <w:szCs w:val="20"/>
          <w:lang w:eastAsia="zh-CN"/>
        </w:rPr>
        <w:br/>
      </w:r>
      <w:r w:rsidRPr="008B6A04">
        <w:rPr>
          <w:rFonts w:cstheme="minorHAnsi"/>
          <w:b/>
          <w:bCs/>
          <w:sz w:val="20"/>
          <w:szCs w:val="20"/>
          <w:lang w:eastAsia="zh-CN"/>
        </w:rPr>
        <w:t>w następujący sposób:</w:t>
      </w:r>
    </w:p>
    <w:p w14:paraId="34410F8A" w14:textId="7B2EC359" w:rsidR="008902C4" w:rsidRPr="00B23B06" w:rsidRDefault="008902C4" w:rsidP="008B6A04">
      <w:pPr>
        <w:pStyle w:val="Akapitzlist"/>
        <w:suppressAutoHyphens/>
        <w:spacing w:after="0" w:line="276" w:lineRule="auto"/>
        <w:ind w:left="567"/>
        <w:jc w:val="both"/>
        <w:rPr>
          <w:rFonts w:cstheme="minorHAnsi"/>
          <w:sz w:val="20"/>
          <w:szCs w:val="20"/>
          <w:lang w:eastAsia="zh-CN"/>
        </w:rPr>
      </w:pPr>
      <w:r w:rsidRPr="008B6A04">
        <w:rPr>
          <w:rFonts w:cstheme="minorHAnsi"/>
          <w:b/>
          <w:bCs/>
          <w:sz w:val="20"/>
          <w:szCs w:val="20"/>
        </w:rPr>
        <w:t xml:space="preserve">Zamawiający wymaga od Wykonawcy wykazania się posiadaniem doświadczenia w wykonaniu w okresie ostatnich trzech lat licząc wstecz od dnia upływu terminu składania ofert, co najmniej </w:t>
      </w:r>
      <w:r w:rsidR="00F374BA" w:rsidRPr="008B6A04">
        <w:rPr>
          <w:rFonts w:cstheme="minorHAnsi"/>
          <w:b/>
          <w:bCs/>
          <w:sz w:val="20"/>
          <w:szCs w:val="20"/>
        </w:rPr>
        <w:t>dwóch</w:t>
      </w:r>
      <w:r w:rsidRPr="008B6A04">
        <w:rPr>
          <w:rFonts w:cstheme="minorHAnsi"/>
          <w:b/>
          <w:bCs/>
          <w:sz w:val="20"/>
          <w:szCs w:val="20"/>
        </w:rPr>
        <w:t xml:space="preserve"> usług w zakresie opracowania</w:t>
      </w:r>
      <w:r w:rsidR="00F374BA" w:rsidRPr="008B6A04">
        <w:rPr>
          <w:rFonts w:cstheme="minorHAnsi"/>
          <w:b/>
          <w:bCs/>
          <w:sz w:val="20"/>
          <w:szCs w:val="20"/>
        </w:rPr>
        <w:t xml:space="preserve"> kompletnej</w:t>
      </w:r>
      <w:r w:rsidRPr="008B6A04">
        <w:rPr>
          <w:rFonts w:cstheme="minorHAnsi"/>
          <w:b/>
          <w:bCs/>
          <w:sz w:val="20"/>
          <w:szCs w:val="20"/>
        </w:rPr>
        <w:t xml:space="preserve"> dokument</w:t>
      </w:r>
      <w:r w:rsidR="00A656FE" w:rsidRPr="008B6A04">
        <w:rPr>
          <w:rFonts w:cstheme="minorHAnsi"/>
          <w:b/>
          <w:bCs/>
          <w:sz w:val="20"/>
          <w:szCs w:val="20"/>
        </w:rPr>
        <w:t xml:space="preserve">acji </w:t>
      </w:r>
      <w:r w:rsidRPr="008B6A04">
        <w:rPr>
          <w:rFonts w:cstheme="minorHAnsi"/>
          <w:b/>
          <w:bCs/>
          <w:sz w:val="20"/>
          <w:szCs w:val="20"/>
        </w:rPr>
        <w:t>aplikacyjn</w:t>
      </w:r>
      <w:r w:rsidR="00A656FE" w:rsidRPr="008B6A04">
        <w:rPr>
          <w:rFonts w:cstheme="minorHAnsi"/>
          <w:b/>
          <w:bCs/>
          <w:sz w:val="20"/>
          <w:szCs w:val="20"/>
        </w:rPr>
        <w:t>ej</w:t>
      </w:r>
      <w:r w:rsidRPr="008B6A04">
        <w:rPr>
          <w:rFonts w:cstheme="minorHAnsi"/>
          <w:b/>
          <w:bCs/>
          <w:sz w:val="20"/>
          <w:szCs w:val="20"/>
        </w:rPr>
        <w:t xml:space="preserve"> w ramach naborów w projektach </w:t>
      </w:r>
      <w:r w:rsidRPr="00B23B06">
        <w:rPr>
          <w:rFonts w:cstheme="minorHAnsi"/>
          <w:b/>
          <w:bCs/>
          <w:sz w:val="20"/>
          <w:szCs w:val="20"/>
        </w:rPr>
        <w:t xml:space="preserve">unijnych, które pozytywnie przeszły ocenę formalną i merytoryczną. </w:t>
      </w:r>
    </w:p>
    <w:p w14:paraId="2C72263B" w14:textId="142AF4DE" w:rsidR="00F374BA" w:rsidRPr="00B23B06" w:rsidRDefault="004D1793" w:rsidP="008B6A04">
      <w:pPr>
        <w:spacing w:after="0"/>
        <w:ind w:left="567"/>
        <w:jc w:val="both"/>
        <w:rPr>
          <w:rFonts w:asciiTheme="minorHAnsi" w:hAnsiTheme="minorHAnsi" w:cstheme="minorHAnsi"/>
          <w:sz w:val="20"/>
          <w:szCs w:val="20"/>
        </w:rPr>
      </w:pPr>
      <w:r w:rsidRPr="00B23B06">
        <w:rPr>
          <w:rFonts w:asciiTheme="minorHAnsi" w:hAnsiTheme="minorHAnsi" w:cstheme="minorHAnsi"/>
          <w:sz w:val="20"/>
          <w:szCs w:val="20"/>
        </w:rPr>
        <w:t xml:space="preserve"> </w:t>
      </w:r>
      <w:r w:rsidR="008902C4" w:rsidRPr="00B23B06">
        <w:rPr>
          <w:rFonts w:asciiTheme="minorHAnsi" w:hAnsiTheme="minorHAnsi" w:cstheme="minorHAnsi"/>
          <w:sz w:val="20"/>
          <w:szCs w:val="20"/>
        </w:rPr>
        <w:t>Ocena spełnienia ww. warunku, nastąpi na podstawie informacji zawartych w punkcie 5 Oferty Wykonawcy</w:t>
      </w:r>
      <w:r w:rsidR="00F374BA" w:rsidRPr="00B23B06">
        <w:rPr>
          <w:rFonts w:asciiTheme="minorHAnsi" w:hAnsiTheme="minorHAnsi" w:cstheme="minorHAnsi"/>
          <w:sz w:val="20"/>
          <w:szCs w:val="20"/>
        </w:rPr>
        <w:t>,</w:t>
      </w:r>
      <w:r w:rsidR="00F374BA" w:rsidRPr="00B23B06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="00F374BA" w:rsidRPr="00B23B06">
        <w:rPr>
          <w:rFonts w:asciiTheme="minorHAnsi" w:hAnsiTheme="minorHAnsi" w:cstheme="minorHAnsi"/>
          <w:sz w:val="20"/>
          <w:szCs w:val="20"/>
        </w:rPr>
        <w:t>według</w:t>
      </w:r>
      <w:r w:rsidR="00F374BA" w:rsidRPr="00B23B06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="00F374BA" w:rsidRPr="00B23B06">
        <w:rPr>
          <w:rFonts w:asciiTheme="minorHAnsi" w:hAnsiTheme="minorHAnsi" w:cstheme="minorHAnsi"/>
          <w:sz w:val="20"/>
          <w:szCs w:val="20"/>
        </w:rPr>
        <w:t>formuły spełnia/nie spełnia</w:t>
      </w:r>
      <w:r w:rsidR="00D410A9" w:rsidRPr="00B23B06">
        <w:rPr>
          <w:rFonts w:asciiTheme="minorHAnsi" w:hAnsiTheme="minorHAnsi" w:cstheme="minorHAnsi"/>
          <w:sz w:val="20"/>
          <w:szCs w:val="20"/>
        </w:rPr>
        <w:t>.</w:t>
      </w:r>
    </w:p>
    <w:p w14:paraId="2BEF13CB" w14:textId="661A7628" w:rsidR="00C844B1" w:rsidRPr="00B23B06" w:rsidRDefault="008902C4" w:rsidP="008B6A04">
      <w:pPr>
        <w:spacing w:after="0"/>
        <w:ind w:left="567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</w:pPr>
      <w:r w:rsidRPr="00B23B06">
        <w:rPr>
          <w:rFonts w:asciiTheme="minorHAnsi" w:hAnsiTheme="minorHAnsi" w:cstheme="minorHAnsi"/>
          <w:sz w:val="20"/>
          <w:szCs w:val="20"/>
        </w:rPr>
        <w:t>Zamawiający wymaga, aby Wykonawca załączył dowody potwierdzające należyte wykonanie usług. Ocenie będą podlegały jedynie opracowania dokumentów aplikacyjnych w ramach naborów w projektach unijnych, które pozytywnie przeszły ocenę formalną i merytoryczn</w:t>
      </w:r>
      <w:r w:rsidR="008E00A2" w:rsidRPr="00B23B06">
        <w:rPr>
          <w:rFonts w:asciiTheme="minorHAnsi" w:hAnsiTheme="minorHAnsi" w:cstheme="minorHAnsi"/>
          <w:sz w:val="20"/>
          <w:szCs w:val="20"/>
        </w:rPr>
        <w:t>ą.</w:t>
      </w:r>
      <w:r w:rsidRPr="00B23B06">
        <w:rPr>
          <w:rFonts w:asciiTheme="minorHAnsi" w:hAnsiTheme="minorHAnsi" w:cstheme="minorHAnsi"/>
          <w:sz w:val="20"/>
          <w:szCs w:val="20"/>
        </w:rPr>
        <w:t xml:space="preserve"> </w:t>
      </w:r>
      <w:r w:rsidR="00E04957" w:rsidRPr="00B23B06">
        <w:rPr>
          <w:rFonts w:asciiTheme="minorHAnsi" w:hAnsiTheme="minorHAnsi" w:cstheme="minorHAnsi"/>
          <w:sz w:val="20"/>
          <w:szCs w:val="20"/>
        </w:rPr>
        <w:t>Na potwierdzenie,</w:t>
      </w:r>
      <w:r w:rsidR="00D00C86" w:rsidRPr="00B23B06">
        <w:rPr>
          <w:rFonts w:asciiTheme="minorHAnsi" w:hAnsiTheme="minorHAnsi" w:cstheme="minorHAnsi"/>
          <w:sz w:val="20"/>
          <w:szCs w:val="20"/>
        </w:rPr>
        <w:t xml:space="preserve"> że </w:t>
      </w:r>
      <w:r w:rsidRPr="00B23B06">
        <w:rPr>
          <w:rFonts w:asciiTheme="minorHAnsi" w:hAnsiTheme="minorHAnsi" w:cstheme="minorHAnsi"/>
          <w:sz w:val="20"/>
          <w:szCs w:val="20"/>
        </w:rPr>
        <w:t xml:space="preserve">dany projekt pozytywnie przeszedł ocenę formalną i merytoryczną </w:t>
      </w:r>
      <w:r w:rsidR="00D00C86" w:rsidRPr="00B23B06">
        <w:rPr>
          <w:rFonts w:asciiTheme="minorHAnsi" w:hAnsiTheme="minorHAnsi" w:cstheme="minorHAnsi"/>
          <w:sz w:val="20"/>
          <w:szCs w:val="20"/>
        </w:rPr>
        <w:t xml:space="preserve">do oferty należy załączyć </w:t>
      </w:r>
      <w:r w:rsidR="00CB49D3" w:rsidRPr="00B23B06">
        <w:rPr>
          <w:rFonts w:asciiTheme="minorHAnsi" w:hAnsiTheme="minorHAnsi" w:cstheme="minorHAnsi"/>
          <w:b/>
          <w:bCs/>
          <w:sz w:val="20"/>
          <w:szCs w:val="20"/>
        </w:rPr>
        <w:t>ranking</w:t>
      </w:r>
      <w:r w:rsidR="00C844B1" w:rsidRPr="00B23B06">
        <w:rPr>
          <w:rFonts w:asciiTheme="minorHAnsi" w:hAnsiTheme="minorHAnsi" w:cstheme="minorHAnsi"/>
          <w:b/>
          <w:bCs/>
          <w:sz w:val="20"/>
          <w:szCs w:val="20"/>
        </w:rPr>
        <w:t>/ l</w:t>
      </w:r>
      <w:r w:rsidR="00C844B1" w:rsidRPr="00B23B06"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>ist</w:t>
      </w:r>
      <w:r w:rsidR="00F115F5" w:rsidRPr="00B23B06"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>ę</w:t>
      </w:r>
      <w:r w:rsidR="00C844B1" w:rsidRPr="00B23B06"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 xml:space="preserve"> projektów wybranych do dofinansowania z funduszy unijnych wraz z oznaczeniem właściwego projektu.</w:t>
      </w:r>
    </w:p>
    <w:p w14:paraId="13D0FB96" w14:textId="1EAEC09E" w:rsidR="003E7840" w:rsidRPr="00B23B06" w:rsidRDefault="003E7840">
      <w:pPr>
        <w:pStyle w:val="Akapitzlist"/>
        <w:numPr>
          <w:ilvl w:val="0"/>
          <w:numId w:val="22"/>
        </w:numPr>
        <w:tabs>
          <w:tab w:val="left" w:pos="142"/>
        </w:tabs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B23B06">
        <w:rPr>
          <w:rFonts w:cstheme="minorHAnsi"/>
          <w:sz w:val="20"/>
          <w:szCs w:val="20"/>
        </w:rPr>
        <w:t>Zamawiający informuje, iż z postępowania o udzielenie zamówienia wyklucza Wykonawcę, w stosunku do którego:</w:t>
      </w:r>
    </w:p>
    <w:p w14:paraId="5B8ADA98" w14:textId="4D794EFE" w:rsidR="003E7840" w:rsidRPr="00B23B06" w:rsidRDefault="003E7840">
      <w:pPr>
        <w:pStyle w:val="Akapitzlist"/>
        <w:numPr>
          <w:ilvl w:val="0"/>
          <w:numId w:val="17"/>
        </w:numPr>
        <w:spacing w:after="0" w:line="276" w:lineRule="auto"/>
        <w:ind w:left="567" w:right="54" w:hanging="284"/>
        <w:jc w:val="both"/>
        <w:rPr>
          <w:rFonts w:cstheme="minorHAnsi"/>
          <w:sz w:val="20"/>
          <w:szCs w:val="20"/>
        </w:rPr>
      </w:pPr>
      <w:r w:rsidRPr="00B23B06">
        <w:rPr>
          <w:rFonts w:cstheme="minorHAnsi"/>
          <w:sz w:val="20"/>
          <w:szCs w:val="20"/>
        </w:rPr>
        <w:t>zachodzą okoliczności wskazane w art. 7 ust. 1 ustawy z dnia 13 kwietnia 2022 r. o szczególnych rozwiązaniach w zakresie przeciwdziałania wspieraniu agresji na Ukrainę oraz służących ochronie bezpieczeństwa narodowego (Dz. U. 2025 r., poz. 514</w:t>
      </w:r>
      <w:r w:rsidR="000C0751" w:rsidRPr="00B23B06">
        <w:rPr>
          <w:rFonts w:cstheme="minorHAnsi"/>
          <w:sz w:val="20"/>
          <w:szCs w:val="20"/>
        </w:rPr>
        <w:t>)</w:t>
      </w:r>
      <w:r w:rsidRPr="00B23B06">
        <w:rPr>
          <w:rFonts w:cstheme="minorHAnsi"/>
          <w:sz w:val="20"/>
          <w:szCs w:val="20"/>
        </w:rPr>
        <w:t>,</w:t>
      </w:r>
    </w:p>
    <w:p w14:paraId="0AD0FC2C" w14:textId="28E57DF8" w:rsidR="003E7840" w:rsidRPr="00B23B06" w:rsidRDefault="003E7840">
      <w:pPr>
        <w:pStyle w:val="Akapitzlist"/>
        <w:numPr>
          <w:ilvl w:val="0"/>
          <w:numId w:val="17"/>
        </w:numPr>
        <w:spacing w:after="0" w:line="276" w:lineRule="auto"/>
        <w:ind w:left="567" w:right="54" w:hanging="284"/>
        <w:jc w:val="both"/>
        <w:rPr>
          <w:rFonts w:cstheme="minorHAnsi"/>
          <w:sz w:val="20"/>
          <w:szCs w:val="20"/>
        </w:rPr>
      </w:pPr>
      <w:r w:rsidRPr="00B23B06">
        <w:rPr>
          <w:rFonts w:cstheme="minorHAnsi"/>
          <w:sz w:val="20"/>
          <w:szCs w:val="20"/>
        </w:rPr>
        <w:t>powiązań z Zamawiającym osobowo lub kapitałowo. Przez powiązania kapitałowe lub osobowe rozumie się wzajemne powiązania pomiędzy Zamawiającym lub osobami upoważnionymi do zaciągania zobowiązań w imieniu Zamawiającego lub osobami wykonującymi w imieniu Zamawiającego czynności związanych z przygotowaniem i przeprowadzeniem procedury wyboru Wykonawcy a Wykonawcą, polegające w szczególności na:</w:t>
      </w:r>
    </w:p>
    <w:p w14:paraId="45F79FDA" w14:textId="77777777" w:rsidR="003E7840" w:rsidRPr="00B23B06" w:rsidRDefault="003E7840">
      <w:pPr>
        <w:pStyle w:val="Akapitzlist"/>
        <w:numPr>
          <w:ilvl w:val="0"/>
          <w:numId w:val="18"/>
        </w:numPr>
        <w:spacing w:after="0" w:line="276" w:lineRule="auto"/>
        <w:ind w:left="851" w:right="54" w:hanging="284"/>
        <w:jc w:val="both"/>
        <w:rPr>
          <w:rFonts w:cstheme="minorHAnsi"/>
          <w:sz w:val="20"/>
          <w:szCs w:val="20"/>
        </w:rPr>
      </w:pPr>
      <w:r w:rsidRPr="00B23B06">
        <w:rPr>
          <w:rFonts w:cstheme="minorHAnsi"/>
          <w:sz w:val="20"/>
          <w:szCs w:val="20"/>
        </w:rPr>
        <w:t>uczestniczeniu w spółce jako wspólnik spółki cywilnej lub spółki osobowej;</w:t>
      </w:r>
    </w:p>
    <w:p w14:paraId="76672801" w14:textId="77777777" w:rsidR="003E7840" w:rsidRPr="00B23B06" w:rsidRDefault="003E7840">
      <w:pPr>
        <w:pStyle w:val="Akapitzlist"/>
        <w:numPr>
          <w:ilvl w:val="0"/>
          <w:numId w:val="18"/>
        </w:numPr>
        <w:spacing w:after="0" w:line="276" w:lineRule="auto"/>
        <w:ind w:left="851" w:right="54" w:hanging="284"/>
        <w:jc w:val="both"/>
        <w:rPr>
          <w:rFonts w:cstheme="minorHAnsi"/>
          <w:sz w:val="20"/>
          <w:szCs w:val="20"/>
        </w:rPr>
      </w:pPr>
      <w:r w:rsidRPr="00B23B06">
        <w:rPr>
          <w:rFonts w:cstheme="minorHAnsi"/>
          <w:sz w:val="20"/>
          <w:szCs w:val="20"/>
        </w:rPr>
        <w:t>posiadania co najmniej 10% udziałów lub akcji;</w:t>
      </w:r>
    </w:p>
    <w:p w14:paraId="58538AB0" w14:textId="77777777" w:rsidR="003E7840" w:rsidRPr="00B23B06" w:rsidRDefault="003E7840">
      <w:pPr>
        <w:pStyle w:val="Akapitzlist"/>
        <w:numPr>
          <w:ilvl w:val="0"/>
          <w:numId w:val="18"/>
        </w:numPr>
        <w:spacing w:after="0" w:line="276" w:lineRule="auto"/>
        <w:ind w:left="851" w:right="54" w:hanging="284"/>
        <w:jc w:val="both"/>
        <w:rPr>
          <w:rFonts w:cstheme="minorHAnsi"/>
          <w:sz w:val="20"/>
          <w:szCs w:val="20"/>
        </w:rPr>
      </w:pPr>
      <w:r w:rsidRPr="00B23B06">
        <w:rPr>
          <w:rFonts w:cstheme="minorHAnsi"/>
          <w:sz w:val="20"/>
          <w:szCs w:val="20"/>
        </w:rPr>
        <w:t>pełnieniu funkcji członka organu nadzorczego lub zarządzającego, prokurenta, pełnomocnika;</w:t>
      </w:r>
    </w:p>
    <w:p w14:paraId="2E175D7E" w14:textId="3DA211EA" w:rsidR="003E7840" w:rsidRPr="00B23B06" w:rsidRDefault="003E7840">
      <w:pPr>
        <w:pStyle w:val="Akapitzlist"/>
        <w:numPr>
          <w:ilvl w:val="0"/>
          <w:numId w:val="18"/>
        </w:numPr>
        <w:spacing w:after="0" w:line="276" w:lineRule="auto"/>
        <w:ind w:left="851" w:right="54" w:hanging="284"/>
        <w:jc w:val="both"/>
        <w:rPr>
          <w:rFonts w:cstheme="minorHAnsi"/>
          <w:sz w:val="20"/>
          <w:szCs w:val="20"/>
        </w:rPr>
      </w:pPr>
      <w:r w:rsidRPr="00B23B06">
        <w:rPr>
          <w:rFonts w:cstheme="minorHAnsi"/>
          <w:sz w:val="20"/>
          <w:szCs w:val="20"/>
        </w:rPr>
        <w:t>pozostawaniu w związku małżeńskim, w stosunku pokrewieństwa lub powinowactwa w linii prostej, pokrewieństwa lub powinowactwa</w:t>
      </w:r>
    </w:p>
    <w:p w14:paraId="7FE1D12E" w14:textId="5068F9EB" w:rsidR="00D410A9" w:rsidRPr="00B23B06" w:rsidRDefault="003A49A8">
      <w:pPr>
        <w:pStyle w:val="Akapitzlist"/>
        <w:numPr>
          <w:ilvl w:val="0"/>
          <w:numId w:val="21"/>
        </w:numPr>
        <w:spacing w:after="0"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B23B06">
        <w:rPr>
          <w:rFonts w:cstheme="minorHAnsi"/>
          <w:sz w:val="20"/>
          <w:szCs w:val="20"/>
        </w:rPr>
        <w:t>N</w:t>
      </w:r>
      <w:r w:rsidR="00F7137B" w:rsidRPr="00B23B06">
        <w:rPr>
          <w:rFonts w:cstheme="minorHAnsi"/>
          <w:sz w:val="20"/>
          <w:szCs w:val="20"/>
        </w:rPr>
        <w:t xml:space="preserve">a potwierdzenie </w:t>
      </w:r>
      <w:r w:rsidR="00F72411" w:rsidRPr="00B23B06">
        <w:rPr>
          <w:rFonts w:cstheme="minorHAnsi"/>
          <w:sz w:val="20"/>
          <w:szCs w:val="20"/>
        </w:rPr>
        <w:t xml:space="preserve">spełniania przez </w:t>
      </w:r>
      <w:r w:rsidR="00752A72" w:rsidRPr="00B23B06">
        <w:rPr>
          <w:rFonts w:cstheme="minorHAnsi"/>
          <w:sz w:val="20"/>
          <w:szCs w:val="20"/>
        </w:rPr>
        <w:t xml:space="preserve">Wykonawca </w:t>
      </w:r>
      <w:r w:rsidR="00F72411" w:rsidRPr="00B23B06">
        <w:rPr>
          <w:rFonts w:cstheme="minorHAnsi"/>
          <w:sz w:val="20"/>
          <w:szCs w:val="20"/>
        </w:rPr>
        <w:t>warunków udziału w postępowaniu</w:t>
      </w:r>
      <w:r w:rsidRPr="00B23B06">
        <w:rPr>
          <w:rFonts w:cstheme="minorHAnsi"/>
          <w:sz w:val="20"/>
          <w:szCs w:val="20"/>
        </w:rPr>
        <w:t>.</w:t>
      </w:r>
      <w:r w:rsidR="00F72411" w:rsidRPr="00B23B06">
        <w:rPr>
          <w:rFonts w:cstheme="minorHAnsi"/>
          <w:sz w:val="20"/>
          <w:szCs w:val="20"/>
        </w:rPr>
        <w:t xml:space="preserve"> </w:t>
      </w:r>
      <w:r w:rsidR="00D410A9" w:rsidRPr="00B23B06">
        <w:rPr>
          <w:rFonts w:cstheme="minorHAnsi"/>
          <w:sz w:val="20"/>
          <w:szCs w:val="20"/>
        </w:rPr>
        <w:t>Wykonawca załączył dowody potwierdzające należyte wykonanie usług. Ocenie będą podlegały jedynie opracowania dokumentów aplikacyjnych w ramach naborów w projektach unijnych, które pozytywnie przeszły ocenę formalną i merytoryczną. Preferowaną formą udokumentowania, że dany projekt pozytywnie przeszedł ocenę formalną i merytoryczną jest lista wyników naboru wraz z oznaczeniem właściwego projektu.</w:t>
      </w:r>
    </w:p>
    <w:p w14:paraId="7E33F903" w14:textId="77777777" w:rsidR="00752A72" w:rsidRPr="00B23B06" w:rsidRDefault="00752A72" w:rsidP="008B6A04">
      <w:pPr>
        <w:pBdr>
          <w:bottom w:val="single" w:sz="4" w:space="1" w:color="auto"/>
        </w:pBdr>
        <w:suppressAutoHyphens/>
        <w:autoSpaceDE w:val="0"/>
        <w:spacing w:after="0"/>
        <w:ind w:left="10" w:right="54" w:hanging="10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</w:p>
    <w:p w14:paraId="086DCD06" w14:textId="77777777" w:rsidR="002A63A5" w:rsidRPr="00B23B06" w:rsidRDefault="002A63A5" w:rsidP="008B6A04">
      <w:pPr>
        <w:pBdr>
          <w:bottom w:val="single" w:sz="4" w:space="1" w:color="auto"/>
        </w:pBdr>
        <w:shd w:val="clear" w:color="auto" w:fill="D9E2F3" w:themeFill="accent1" w:themeFillTint="33"/>
        <w:suppressAutoHyphens/>
        <w:autoSpaceDE w:val="0"/>
        <w:spacing w:after="0"/>
        <w:ind w:left="10" w:right="54" w:hanging="10"/>
        <w:jc w:val="both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  <w:r w:rsidRPr="00B23B06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ROZDZIAŁ VI OPIS KRYTERIÓW, KTÓRYMI ZAMAWIAJĄCY BĘDZIE KIEROWAŁ SIĘ PRZY WYBORZE OFERTY WRAZ Z PODANIEM WAG TYCH KRYTERIÓW ORAZ SPOSOBU OCENY OFERT</w:t>
      </w:r>
    </w:p>
    <w:p w14:paraId="775F20E4" w14:textId="2A0E3FFE" w:rsidR="002A63A5" w:rsidRPr="00B23B06" w:rsidRDefault="002A63A5">
      <w:pPr>
        <w:numPr>
          <w:ilvl w:val="0"/>
          <w:numId w:val="2"/>
        </w:numPr>
        <w:suppressAutoHyphens/>
        <w:autoSpaceDE w:val="0"/>
        <w:spacing w:after="0"/>
        <w:ind w:left="284" w:right="54" w:hanging="284"/>
        <w:jc w:val="both"/>
        <w:rPr>
          <w:rFonts w:asciiTheme="minorHAnsi" w:hAnsiTheme="minorHAnsi" w:cstheme="minorHAnsi"/>
          <w:sz w:val="20"/>
          <w:szCs w:val="20"/>
          <w:lang w:eastAsia="zh-CN"/>
        </w:rPr>
      </w:pPr>
      <w:r w:rsidRPr="00B23B06">
        <w:rPr>
          <w:rFonts w:asciiTheme="minorHAnsi" w:hAnsiTheme="minorHAnsi" w:cstheme="minorHAnsi"/>
          <w:sz w:val="20"/>
          <w:szCs w:val="20"/>
          <w:lang w:eastAsia="zh-CN"/>
        </w:rPr>
        <w:t xml:space="preserve">Zamawiający przy ocenie ofert posłuży się następującymi kryteriami: </w:t>
      </w:r>
    </w:p>
    <w:p w14:paraId="4999AED9" w14:textId="6FEA3A64" w:rsidR="00AB42C7" w:rsidRPr="00B23B06" w:rsidRDefault="00C868C5">
      <w:pPr>
        <w:numPr>
          <w:ilvl w:val="0"/>
          <w:numId w:val="13"/>
        </w:numPr>
        <w:suppressAutoHyphens/>
        <w:spacing w:after="0"/>
        <w:ind w:left="567" w:hanging="283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B23B06">
        <w:rPr>
          <w:rFonts w:asciiTheme="minorHAnsi" w:hAnsiTheme="minorHAnsi" w:cstheme="minorHAnsi"/>
          <w:b/>
          <w:bCs/>
          <w:sz w:val="20"/>
          <w:szCs w:val="20"/>
        </w:rPr>
        <w:t xml:space="preserve">Cena brutto za wykonanie przedmiotu zamówienia „C” – </w:t>
      </w:r>
      <w:r w:rsidR="00006A1A" w:rsidRPr="00B23B06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="00E60F6F" w:rsidRPr="00B23B06">
        <w:rPr>
          <w:rFonts w:asciiTheme="minorHAnsi" w:hAnsiTheme="minorHAnsi" w:cstheme="minorHAnsi"/>
          <w:b/>
          <w:bCs/>
          <w:sz w:val="20"/>
          <w:szCs w:val="20"/>
        </w:rPr>
        <w:t>0</w:t>
      </w:r>
      <w:r w:rsidRPr="00B23B06">
        <w:rPr>
          <w:rFonts w:asciiTheme="minorHAnsi" w:hAnsiTheme="minorHAnsi" w:cstheme="minorHAnsi"/>
          <w:b/>
          <w:bCs/>
          <w:sz w:val="20"/>
          <w:szCs w:val="20"/>
        </w:rPr>
        <w:t>%</w:t>
      </w:r>
    </w:p>
    <w:p w14:paraId="2A405B67" w14:textId="38C79E94" w:rsidR="00AB42C7" w:rsidRPr="00B23B06" w:rsidRDefault="0042610C">
      <w:pPr>
        <w:numPr>
          <w:ilvl w:val="0"/>
          <w:numId w:val="13"/>
        </w:numPr>
        <w:suppressAutoHyphens/>
        <w:spacing w:after="0"/>
        <w:ind w:left="567" w:hanging="283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B23B06">
        <w:rPr>
          <w:rFonts w:asciiTheme="minorHAnsi" w:hAnsiTheme="minorHAnsi" w:cstheme="minorHAnsi"/>
          <w:b/>
          <w:bCs/>
          <w:sz w:val="20"/>
          <w:szCs w:val="20"/>
        </w:rPr>
        <w:t>Doświadczenie os</w:t>
      </w:r>
      <w:r w:rsidR="00244981" w:rsidRPr="00B23B06">
        <w:rPr>
          <w:rFonts w:asciiTheme="minorHAnsi" w:hAnsiTheme="minorHAnsi" w:cstheme="minorHAnsi"/>
          <w:b/>
          <w:bCs/>
          <w:sz w:val="20"/>
          <w:szCs w:val="20"/>
        </w:rPr>
        <w:t>oby</w:t>
      </w:r>
      <w:r w:rsidRPr="00B23B06">
        <w:rPr>
          <w:rFonts w:asciiTheme="minorHAnsi" w:hAnsiTheme="minorHAnsi" w:cstheme="minorHAnsi"/>
          <w:b/>
          <w:bCs/>
          <w:sz w:val="20"/>
          <w:szCs w:val="20"/>
        </w:rPr>
        <w:t xml:space="preserve"> realizując</w:t>
      </w:r>
      <w:r w:rsidR="00244981" w:rsidRPr="00B23B06">
        <w:rPr>
          <w:rFonts w:asciiTheme="minorHAnsi" w:hAnsiTheme="minorHAnsi" w:cstheme="minorHAnsi"/>
          <w:b/>
          <w:bCs/>
          <w:sz w:val="20"/>
          <w:szCs w:val="20"/>
        </w:rPr>
        <w:t>ej</w:t>
      </w:r>
      <w:r w:rsidRPr="00B23B06">
        <w:rPr>
          <w:rFonts w:asciiTheme="minorHAnsi" w:hAnsiTheme="minorHAnsi" w:cstheme="minorHAnsi"/>
          <w:b/>
          <w:bCs/>
          <w:sz w:val="20"/>
          <w:szCs w:val="20"/>
        </w:rPr>
        <w:t xml:space="preserve"> zamówienia</w:t>
      </w:r>
      <w:r w:rsidR="00D53F7E" w:rsidRPr="00B23B0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AB42C7" w:rsidRPr="00B23B06">
        <w:rPr>
          <w:rFonts w:asciiTheme="minorHAnsi" w:hAnsiTheme="minorHAnsi" w:cstheme="minorHAnsi"/>
          <w:b/>
          <w:bCs/>
          <w:sz w:val="20"/>
          <w:szCs w:val="20"/>
        </w:rPr>
        <w:t xml:space="preserve"> – </w:t>
      </w:r>
      <w:r w:rsidR="00D53F7E" w:rsidRPr="00B23B06">
        <w:rPr>
          <w:rFonts w:asciiTheme="minorHAnsi" w:hAnsiTheme="minorHAnsi" w:cstheme="minorHAnsi"/>
          <w:b/>
          <w:bCs/>
          <w:sz w:val="20"/>
          <w:szCs w:val="20"/>
        </w:rPr>
        <w:t>4</w:t>
      </w:r>
      <w:r w:rsidR="007344AA" w:rsidRPr="00B23B06">
        <w:rPr>
          <w:rFonts w:asciiTheme="minorHAnsi" w:hAnsiTheme="minorHAnsi" w:cstheme="minorHAnsi"/>
          <w:b/>
          <w:bCs/>
          <w:sz w:val="20"/>
          <w:szCs w:val="20"/>
        </w:rPr>
        <w:t>0</w:t>
      </w:r>
      <w:r w:rsidR="00AB42C7" w:rsidRPr="00B23B06">
        <w:rPr>
          <w:rFonts w:asciiTheme="minorHAnsi" w:hAnsiTheme="minorHAnsi" w:cstheme="minorHAnsi"/>
          <w:b/>
          <w:bCs/>
          <w:sz w:val="20"/>
          <w:szCs w:val="20"/>
        </w:rPr>
        <w:t>%</w:t>
      </w:r>
    </w:p>
    <w:p w14:paraId="177DB022" w14:textId="77777777" w:rsidR="002A63A5" w:rsidRPr="00B23B06" w:rsidRDefault="002A63A5">
      <w:pPr>
        <w:numPr>
          <w:ilvl w:val="0"/>
          <w:numId w:val="2"/>
        </w:numPr>
        <w:suppressAutoHyphens/>
        <w:autoSpaceDE w:val="0"/>
        <w:spacing w:after="0"/>
        <w:ind w:left="284" w:right="54" w:hanging="284"/>
        <w:jc w:val="both"/>
        <w:rPr>
          <w:rFonts w:asciiTheme="minorHAnsi" w:hAnsiTheme="minorHAnsi" w:cstheme="minorHAnsi"/>
          <w:sz w:val="20"/>
          <w:szCs w:val="20"/>
          <w:lang w:eastAsia="zh-CN"/>
        </w:rPr>
      </w:pPr>
      <w:r w:rsidRPr="00B23B06">
        <w:rPr>
          <w:rFonts w:asciiTheme="minorHAnsi" w:hAnsiTheme="minorHAnsi" w:cstheme="minorHAnsi"/>
          <w:sz w:val="20"/>
          <w:szCs w:val="20"/>
          <w:lang w:eastAsia="zh-CN"/>
        </w:rPr>
        <w:t>Zamawiający dokona oceny oferty dla każdej części wg następujących wzorów:</w:t>
      </w:r>
    </w:p>
    <w:p w14:paraId="56AF1235" w14:textId="181386D7" w:rsidR="00C973C8" w:rsidRPr="00B23B06" w:rsidRDefault="00C973C8" w:rsidP="008B6A04">
      <w:pPr>
        <w:spacing w:after="0"/>
        <w:jc w:val="both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</w:p>
    <w:tbl>
      <w:tblPr>
        <w:tblW w:w="10735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1843"/>
        <w:gridCol w:w="1418"/>
        <w:gridCol w:w="1417"/>
        <w:gridCol w:w="6057"/>
      </w:tblGrid>
      <w:tr w:rsidR="00875284" w:rsidRPr="00B23B06" w14:paraId="424839C3" w14:textId="77777777" w:rsidTr="00E60F6F">
        <w:trPr>
          <w:trHeight w:val="81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E2CF2A8" w14:textId="77777777" w:rsidR="00216947" w:rsidRPr="00B23B06" w:rsidRDefault="00216947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Kryterium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D65EBA0" w14:textId="77777777" w:rsidR="00216947" w:rsidRPr="00B23B06" w:rsidRDefault="00216947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Waga kryterium [%]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A0D35BD" w14:textId="77777777" w:rsidR="00216947" w:rsidRPr="00B23B06" w:rsidRDefault="00216947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Maksymalna liczba punktów za dane kryterium</w:t>
            </w:r>
          </w:p>
        </w:tc>
        <w:tc>
          <w:tcPr>
            <w:tcW w:w="6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D35A9E" w14:textId="77777777" w:rsidR="00216947" w:rsidRPr="00B23B06" w:rsidRDefault="00216947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Sposób oceny wg wzoru</w:t>
            </w:r>
          </w:p>
        </w:tc>
      </w:tr>
      <w:tr w:rsidR="00875284" w:rsidRPr="00B23B06" w14:paraId="0E16E460" w14:textId="77777777" w:rsidTr="00B25820">
        <w:trPr>
          <w:trHeight w:val="59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9FDC09" w14:textId="77777777" w:rsidR="00655867" w:rsidRPr="00B23B06" w:rsidRDefault="00655867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7DCC9ED" w14:textId="1E4DBEDD" w:rsidR="00216947" w:rsidRPr="00B23B06" w:rsidRDefault="00216947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Cena brutto za wykonanie przedmiotu zamówienia</w:t>
            </w:r>
          </w:p>
          <w:p w14:paraId="1C3B6C01" w14:textId="77777777" w:rsidR="00216947" w:rsidRPr="00B23B06" w:rsidRDefault="00216947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„C”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AB3336" w14:textId="4647899B" w:rsidR="00216947" w:rsidRPr="00B23B06" w:rsidRDefault="00216947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  <w:r w:rsidR="00E60F6F"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0</w:t>
            </w:r>
            <w:r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D87814" w14:textId="093E63EB" w:rsidR="00216947" w:rsidRPr="00B23B06" w:rsidRDefault="00216947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  <w:r w:rsidR="00E60F6F"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6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4705D" w14:textId="77777777" w:rsidR="00216947" w:rsidRPr="00B23B06" w:rsidRDefault="00216947" w:rsidP="008B6A04">
            <w:pPr>
              <w:spacing w:after="0"/>
              <w:ind w:left="120"/>
              <w:rPr>
                <w:rFonts w:asciiTheme="minorHAnsi" w:eastAsia="MS Mincho" w:hAnsiTheme="minorHAnsi" w:cstheme="minorHAnsi"/>
                <w:sz w:val="20"/>
                <w:szCs w:val="20"/>
              </w:rPr>
            </w:pPr>
            <w:r w:rsidRPr="00B23B06">
              <w:rPr>
                <w:rFonts w:asciiTheme="minorHAnsi" w:eastAsia="MS Mincho" w:hAnsiTheme="minorHAnsi" w:cstheme="minorHAnsi"/>
                <w:sz w:val="20"/>
                <w:szCs w:val="20"/>
              </w:rPr>
              <w:t>Ocena w zakresie niniejszego kryterium zostanie dokonana na podstawie wypełnionego załącznika pn. „Oferta Wykonawcy” i przedstawionej w nim deklaracji Wykonawcy w zakresie ceny ofertowej brutto.</w:t>
            </w:r>
          </w:p>
          <w:p w14:paraId="04774CBF" w14:textId="77777777" w:rsidR="00216947" w:rsidRPr="00B23B06" w:rsidRDefault="00216947" w:rsidP="008B6A04">
            <w:pPr>
              <w:spacing w:after="0"/>
              <w:ind w:left="120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</w:p>
          <w:p w14:paraId="6FC7EE43" w14:textId="45DCF995" w:rsidR="00216947" w:rsidRPr="00B23B06" w:rsidRDefault="00216947" w:rsidP="008B6A04">
            <w:pPr>
              <w:spacing w:after="0"/>
              <w:ind w:left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B23B06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C = (Cn / Co) x 6</w:t>
            </w:r>
            <w:r w:rsidR="00E60F6F" w:rsidRPr="00B23B06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0</w:t>
            </w:r>
            <w:r w:rsidRPr="00B23B06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pkt</w:t>
            </w:r>
          </w:p>
          <w:p w14:paraId="640C66FD" w14:textId="77777777" w:rsidR="00216947" w:rsidRPr="00B23B06" w:rsidRDefault="00216947" w:rsidP="008B6A04">
            <w:pPr>
              <w:spacing w:after="0"/>
              <w:ind w:left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B23B06">
              <w:rPr>
                <w:rFonts w:asciiTheme="minorHAnsi" w:eastAsia="MS Mincho" w:hAnsiTheme="minorHAnsi" w:cstheme="minorHAnsi"/>
                <w:sz w:val="20"/>
                <w:szCs w:val="20"/>
              </w:rPr>
              <w:t>gdzie:</w:t>
            </w:r>
          </w:p>
          <w:p w14:paraId="4AD7F26B" w14:textId="77777777" w:rsidR="00216947" w:rsidRPr="00B23B06" w:rsidRDefault="00216947" w:rsidP="008B6A04">
            <w:pPr>
              <w:spacing w:after="0"/>
              <w:ind w:left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B23B06">
              <w:rPr>
                <w:rFonts w:asciiTheme="minorHAnsi" w:eastAsia="MS Mincho" w:hAnsiTheme="minorHAnsi" w:cstheme="minorHAnsi"/>
                <w:sz w:val="20"/>
                <w:szCs w:val="20"/>
              </w:rPr>
              <w:t xml:space="preserve">C – ocena punktowa </w:t>
            </w:r>
            <w:r w:rsidRPr="00B23B06">
              <w:rPr>
                <w:rFonts w:asciiTheme="minorHAnsi" w:hAnsiTheme="minorHAnsi" w:cstheme="minorHAnsi"/>
                <w:bCs/>
                <w:sz w:val="20"/>
                <w:szCs w:val="20"/>
              </w:rPr>
              <w:t>za oceniane kryterium ceny</w:t>
            </w:r>
            <w:r w:rsidRPr="00B23B06">
              <w:rPr>
                <w:rFonts w:asciiTheme="minorHAnsi" w:eastAsia="MS Mincho" w:hAnsiTheme="minorHAnsi" w:cstheme="minorHAnsi"/>
                <w:sz w:val="20"/>
                <w:szCs w:val="20"/>
              </w:rPr>
              <w:t>;</w:t>
            </w:r>
          </w:p>
          <w:p w14:paraId="597BCC09" w14:textId="77777777" w:rsidR="00216947" w:rsidRPr="00B23B06" w:rsidRDefault="00216947" w:rsidP="008B6A04">
            <w:pPr>
              <w:spacing w:after="0"/>
              <w:ind w:left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B23B06">
              <w:rPr>
                <w:rFonts w:asciiTheme="minorHAnsi" w:eastAsia="MS Mincho" w:hAnsiTheme="minorHAnsi" w:cstheme="minorHAnsi"/>
                <w:sz w:val="20"/>
                <w:szCs w:val="20"/>
              </w:rPr>
              <w:t>Cn – najniższa cena ofertowa (brutto) spośród wszystkich podlegających ocenie ofert;</w:t>
            </w:r>
          </w:p>
          <w:p w14:paraId="7D4F54F3" w14:textId="77777777" w:rsidR="00216947" w:rsidRPr="00B23B06" w:rsidRDefault="00216947" w:rsidP="008B6A04">
            <w:pPr>
              <w:spacing w:after="0"/>
              <w:ind w:left="120"/>
              <w:rPr>
                <w:rFonts w:asciiTheme="minorHAnsi" w:eastAsia="MS Mincho" w:hAnsiTheme="minorHAnsi" w:cstheme="minorHAnsi"/>
                <w:sz w:val="20"/>
                <w:szCs w:val="20"/>
              </w:rPr>
            </w:pPr>
            <w:r w:rsidRPr="00B23B06">
              <w:rPr>
                <w:rFonts w:asciiTheme="minorHAnsi" w:eastAsia="MS Mincho" w:hAnsiTheme="minorHAnsi" w:cstheme="minorHAnsi"/>
                <w:sz w:val="20"/>
                <w:szCs w:val="20"/>
              </w:rPr>
              <w:t>Co – cena oferty ocenianej (brutto).</w:t>
            </w:r>
          </w:p>
          <w:p w14:paraId="677AECC1" w14:textId="22BAEBD3" w:rsidR="00216947" w:rsidRPr="00B23B06" w:rsidRDefault="00216947" w:rsidP="008B6A04">
            <w:pPr>
              <w:spacing w:after="0"/>
              <w:ind w:left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B23B06"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="00E60F6F" w:rsidRPr="00B23B06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Pr="00B23B06">
              <w:rPr>
                <w:rFonts w:asciiTheme="minorHAnsi" w:hAnsiTheme="minorHAnsi" w:cstheme="minorHAnsi"/>
                <w:sz w:val="20"/>
                <w:szCs w:val="20"/>
              </w:rPr>
              <w:t xml:space="preserve"> % - waga procentowa ocenianego kryterium (6</w:t>
            </w:r>
            <w:r w:rsidR="00E60F6F" w:rsidRPr="00B23B06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Pr="00B23B06">
              <w:rPr>
                <w:rFonts w:asciiTheme="minorHAnsi" w:hAnsiTheme="minorHAnsi" w:cstheme="minorHAnsi"/>
                <w:sz w:val="20"/>
                <w:szCs w:val="20"/>
              </w:rPr>
              <w:t>% = 6</w:t>
            </w:r>
            <w:r w:rsidR="00E60F6F" w:rsidRPr="00B23B06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Pr="00B23B06">
              <w:rPr>
                <w:rFonts w:asciiTheme="minorHAnsi" w:hAnsiTheme="minorHAnsi" w:cstheme="minorHAnsi"/>
                <w:sz w:val="20"/>
                <w:szCs w:val="20"/>
              </w:rPr>
              <w:t xml:space="preserve"> pkt);</w:t>
            </w:r>
          </w:p>
          <w:p w14:paraId="71D99954" w14:textId="77777777" w:rsidR="00216947" w:rsidRPr="00B23B06" w:rsidRDefault="00216947" w:rsidP="008B6A04">
            <w:pPr>
              <w:spacing w:after="0"/>
              <w:ind w:left="120"/>
              <w:rPr>
                <w:rFonts w:asciiTheme="minorHAnsi" w:eastAsia="MS Mincho" w:hAnsiTheme="minorHAnsi" w:cstheme="minorHAnsi"/>
                <w:sz w:val="20"/>
                <w:szCs w:val="20"/>
              </w:rPr>
            </w:pPr>
          </w:p>
          <w:p w14:paraId="6D69C77C" w14:textId="5644EE42" w:rsidR="00216947" w:rsidRPr="00B23B06" w:rsidRDefault="00216947" w:rsidP="008B6A04">
            <w:pPr>
              <w:spacing w:after="0"/>
              <w:ind w:left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B23B06">
              <w:rPr>
                <w:rFonts w:asciiTheme="minorHAnsi" w:eastAsia="MS Mincho" w:hAnsiTheme="minorHAnsi" w:cstheme="minorHAnsi"/>
                <w:sz w:val="20"/>
                <w:szCs w:val="20"/>
              </w:rPr>
              <w:t>Maksymalna ilość punktów, jaką Zamawiający może przyznać w tym kryterium to 6</w:t>
            </w:r>
            <w:r w:rsidR="00E60F6F" w:rsidRPr="00B23B06">
              <w:rPr>
                <w:rFonts w:asciiTheme="minorHAnsi" w:eastAsia="MS Mincho" w:hAnsiTheme="minorHAnsi" w:cstheme="minorHAnsi"/>
                <w:sz w:val="20"/>
                <w:szCs w:val="20"/>
              </w:rPr>
              <w:t xml:space="preserve">0 </w:t>
            </w:r>
            <w:r w:rsidRPr="00B23B06">
              <w:rPr>
                <w:rFonts w:asciiTheme="minorHAnsi" w:eastAsia="MS Mincho" w:hAnsiTheme="minorHAnsi" w:cstheme="minorHAnsi"/>
                <w:sz w:val="20"/>
                <w:szCs w:val="20"/>
              </w:rPr>
              <w:t>pkt</w:t>
            </w:r>
          </w:p>
        </w:tc>
      </w:tr>
      <w:tr w:rsidR="00065106" w:rsidRPr="008B6A04" w14:paraId="23DE2D62" w14:textId="77777777" w:rsidTr="00B25820">
        <w:trPr>
          <w:trHeight w:val="59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1E362F" w14:textId="7BC4B867" w:rsidR="00065106" w:rsidRPr="00B23B06" w:rsidRDefault="0042610C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4" w:name="_Hlk209090878"/>
            <w:r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Doświadczenie os</w:t>
            </w:r>
            <w:r w:rsidR="00E17F02"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oby</w:t>
            </w:r>
            <w:r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realizując</w:t>
            </w:r>
            <w:r w:rsidR="00244981"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ej</w:t>
            </w:r>
            <w:r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zamówieni</w:t>
            </w:r>
            <w:r w:rsidR="00244981"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  <w:r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  <w:p w14:paraId="0C118BAF" w14:textId="03660E54" w:rsidR="00065106" w:rsidRPr="00B23B06" w:rsidRDefault="00065106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„</w:t>
            </w:r>
            <w:r w:rsidR="00082D0A"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D</w:t>
            </w:r>
            <w:r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”</w:t>
            </w:r>
          </w:p>
          <w:p w14:paraId="39D716DF" w14:textId="77777777" w:rsidR="00065106" w:rsidRPr="00B23B06" w:rsidRDefault="00065106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952C73" w14:textId="01561E52" w:rsidR="00065106" w:rsidRPr="00B23B06" w:rsidRDefault="00D53F7E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  <w:r w:rsidR="00065106"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0%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D6FD88" w14:textId="2BE3F4B9" w:rsidR="00065106" w:rsidRPr="00B23B06" w:rsidRDefault="00D53F7E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  <w:r w:rsidR="00065106"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6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EC3E9" w14:textId="77777777" w:rsidR="00065106" w:rsidRPr="00B23B06" w:rsidRDefault="00065106" w:rsidP="008B6A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23B06">
              <w:rPr>
                <w:rFonts w:asciiTheme="minorHAnsi" w:hAnsiTheme="minorHAnsi" w:cstheme="minorHAnsi"/>
                <w:sz w:val="20"/>
                <w:szCs w:val="20"/>
              </w:rPr>
              <w:t>Ocena w zakresie tego kryterium zostanie dokonana na podstawie wypełnionego załącznika pn. „Oferta Wykonawcy” i złożonej w nim deklaracji Wykonawcy:</w:t>
            </w:r>
          </w:p>
          <w:p w14:paraId="4FF4C32B" w14:textId="4A9F5439" w:rsidR="00065106" w:rsidRPr="00B23B06" w:rsidRDefault="00065106" w:rsidP="00082D0A">
            <w:pPr>
              <w:spacing w:after="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23B0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Punkty w ramach </w:t>
            </w:r>
            <w:r w:rsidR="00E17F02" w:rsidRPr="00B23B0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doświadczenia osób realizujących zamówienia </w:t>
            </w:r>
            <w:r w:rsidR="00D70FDF" w:rsidRPr="00B23B0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23B0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zostaną przyznane w następujący sposób:</w:t>
            </w:r>
          </w:p>
          <w:p w14:paraId="6899964F" w14:textId="77777777" w:rsidR="00FC48B9" w:rsidRPr="00B23B06" w:rsidRDefault="00FC48B9" w:rsidP="008B6A04">
            <w:pPr>
              <w:tabs>
                <w:tab w:val="left" w:pos="0"/>
              </w:tabs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67283475" w14:textId="1CA2372E" w:rsidR="00FC48B9" w:rsidRPr="00B23B06" w:rsidRDefault="00412B7A">
            <w:pPr>
              <w:numPr>
                <w:ilvl w:val="0"/>
                <w:numId w:val="14"/>
              </w:numPr>
              <w:spacing w:after="0"/>
              <w:ind w:left="181" w:hanging="142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23B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8B637B" w:rsidRPr="00B23B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 w:rsidR="00FC48B9" w:rsidRPr="00B23B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 pkt</w:t>
            </w:r>
            <w:r w:rsidR="00FC48B9" w:rsidRPr="00B23B06">
              <w:rPr>
                <w:rFonts w:asciiTheme="minorHAnsi" w:hAnsiTheme="minorHAnsi" w:cstheme="minorHAnsi"/>
                <w:sz w:val="20"/>
                <w:szCs w:val="20"/>
              </w:rPr>
              <w:t xml:space="preserve"> – </w:t>
            </w:r>
            <w:r w:rsidRPr="00B23B06">
              <w:rPr>
                <w:rFonts w:asciiTheme="minorHAnsi" w:hAnsiTheme="minorHAnsi" w:cstheme="minorHAnsi"/>
                <w:sz w:val="20"/>
                <w:szCs w:val="20"/>
              </w:rPr>
              <w:t>do realizacji zamówienia skierujemy osobę posiadającą doświadczenie w opracowaniu</w:t>
            </w:r>
            <w:r w:rsidR="00AD2D42" w:rsidRPr="00B23B06">
              <w:rPr>
                <w:rFonts w:asciiTheme="minorHAnsi" w:hAnsiTheme="minorHAnsi" w:cstheme="minorHAnsi"/>
                <w:sz w:val="20"/>
                <w:szCs w:val="20"/>
              </w:rPr>
              <w:t xml:space="preserve"> co najmniej </w:t>
            </w:r>
            <w:r w:rsidR="00AD2D42" w:rsidRPr="00B23B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BB714A" w:rsidRPr="00B23B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kompletnych</w:t>
            </w:r>
            <w:r w:rsidR="00AD2D42" w:rsidRPr="00B23B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737745" w:rsidRPr="00B23B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wniosków</w:t>
            </w:r>
            <w:r w:rsidRPr="00B23B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aplikacyjnych</w:t>
            </w:r>
            <w:r w:rsidRPr="00B23B06">
              <w:rPr>
                <w:rFonts w:asciiTheme="minorHAnsi" w:hAnsiTheme="minorHAnsi" w:cstheme="minorHAnsi"/>
                <w:sz w:val="20"/>
                <w:szCs w:val="20"/>
              </w:rPr>
              <w:t xml:space="preserve"> w ramach naborów w projektach unijnych, które pozytywnie przeszły ocenę formalną i merytoryczną</w:t>
            </w:r>
          </w:p>
          <w:p w14:paraId="421A0177" w14:textId="77777777" w:rsidR="00AD2D42" w:rsidRPr="00B23B06" w:rsidRDefault="00AD2D42" w:rsidP="008B637B">
            <w:pPr>
              <w:spacing w:after="0"/>
              <w:ind w:left="181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EC169F5" w14:textId="73E0DAAD" w:rsidR="00AD2D42" w:rsidRPr="00B23B06" w:rsidRDefault="008B637B" w:rsidP="00AD2D42">
            <w:pPr>
              <w:numPr>
                <w:ilvl w:val="0"/>
                <w:numId w:val="14"/>
              </w:numPr>
              <w:spacing w:after="0"/>
              <w:ind w:left="181" w:hanging="142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23B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AD2D42" w:rsidRPr="00B23B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 pkt</w:t>
            </w:r>
            <w:r w:rsidR="00AD2D42" w:rsidRPr="00B23B06">
              <w:rPr>
                <w:rFonts w:asciiTheme="minorHAnsi" w:hAnsiTheme="minorHAnsi" w:cstheme="minorHAnsi"/>
                <w:sz w:val="20"/>
                <w:szCs w:val="20"/>
              </w:rPr>
              <w:t xml:space="preserve"> – do realizacji zamówienia skierujemy osobę posiadającą doświadczenie w opracowaniu co najmniej </w:t>
            </w:r>
            <w:r w:rsidRPr="00B23B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  <w:r w:rsidR="00737745" w:rsidRPr="00B23B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BB714A" w:rsidRPr="00B23B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kompletnych wniosków aplikacyjnych</w:t>
            </w:r>
            <w:r w:rsidR="00BB714A" w:rsidRPr="00B23B0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D2D42" w:rsidRPr="00B23B06">
              <w:rPr>
                <w:rFonts w:asciiTheme="minorHAnsi" w:hAnsiTheme="minorHAnsi" w:cstheme="minorHAnsi"/>
                <w:sz w:val="20"/>
                <w:szCs w:val="20"/>
              </w:rPr>
              <w:t>w ramach naborów w projektach unijnych, które pozytywnie przeszły ocenę formalną i merytoryczną</w:t>
            </w:r>
          </w:p>
          <w:p w14:paraId="544EC3BD" w14:textId="77777777" w:rsidR="006D65C0" w:rsidRPr="00B23B06" w:rsidRDefault="006D65C0" w:rsidP="006D65C0">
            <w:pPr>
              <w:pStyle w:val="Akapitzlist"/>
              <w:rPr>
                <w:rFonts w:cstheme="minorHAnsi"/>
                <w:sz w:val="20"/>
                <w:szCs w:val="20"/>
              </w:rPr>
            </w:pPr>
          </w:p>
          <w:p w14:paraId="1D0AA164" w14:textId="4B81B621" w:rsidR="00AD2D42" w:rsidRPr="00B23B06" w:rsidRDefault="008B637B" w:rsidP="00AD2D42">
            <w:pPr>
              <w:numPr>
                <w:ilvl w:val="0"/>
                <w:numId w:val="14"/>
              </w:numPr>
              <w:spacing w:after="0"/>
              <w:ind w:left="181" w:hanging="142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23B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  <w:r w:rsidR="00AD2D42" w:rsidRPr="00B23B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 pkt</w:t>
            </w:r>
            <w:r w:rsidR="00AD2D42" w:rsidRPr="00B23B06">
              <w:rPr>
                <w:rFonts w:asciiTheme="minorHAnsi" w:hAnsiTheme="minorHAnsi" w:cstheme="minorHAnsi"/>
                <w:sz w:val="20"/>
                <w:szCs w:val="20"/>
              </w:rPr>
              <w:t xml:space="preserve"> – do realizacji zamówienia skierujemy osobę posiadającą doświadczenie w opracowaniu co najmniej </w:t>
            </w:r>
            <w:r w:rsidRPr="00B23B06"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="00AD2D42" w:rsidRPr="00B23B0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B714A" w:rsidRPr="00B23B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kompletnych wniosków aplikacyjnych</w:t>
            </w:r>
            <w:r w:rsidR="00BB714A" w:rsidRPr="00B23B0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D2D42" w:rsidRPr="00B23B06">
              <w:rPr>
                <w:rFonts w:asciiTheme="minorHAnsi" w:hAnsiTheme="minorHAnsi" w:cstheme="minorHAnsi"/>
                <w:sz w:val="20"/>
                <w:szCs w:val="20"/>
              </w:rPr>
              <w:t>w ramach naborów w projektach unijnych, które pozytywnie przeszły ocenę formalną i merytoryczną</w:t>
            </w:r>
          </w:p>
          <w:p w14:paraId="3BDE3472" w14:textId="3693ECA5" w:rsidR="00AD2D42" w:rsidRPr="00B23B06" w:rsidRDefault="008B637B" w:rsidP="00AD2D42">
            <w:pPr>
              <w:numPr>
                <w:ilvl w:val="0"/>
                <w:numId w:val="14"/>
              </w:numPr>
              <w:spacing w:after="0"/>
              <w:ind w:left="181" w:hanging="142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23B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  <w:r w:rsidR="00AD2D42" w:rsidRPr="00B23B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 pkt</w:t>
            </w:r>
            <w:r w:rsidR="00AD2D42" w:rsidRPr="00B23B06">
              <w:rPr>
                <w:rFonts w:asciiTheme="minorHAnsi" w:hAnsiTheme="minorHAnsi" w:cstheme="minorHAnsi"/>
                <w:sz w:val="20"/>
                <w:szCs w:val="20"/>
              </w:rPr>
              <w:t xml:space="preserve"> – do realizacji zamówienia skierujemy osobę posiadającą doświadczenie w opracowaniu co najmniej </w:t>
            </w:r>
            <w:r w:rsidRPr="00B23B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  <w:r w:rsidR="00737745" w:rsidRPr="00B23B0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66FC2" w:rsidRPr="00B23B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kompletnych wniosków aplikacyjnych</w:t>
            </w:r>
            <w:r w:rsidR="00766FC2" w:rsidRPr="00B23B0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D2D42" w:rsidRPr="00B23B06">
              <w:rPr>
                <w:rFonts w:asciiTheme="minorHAnsi" w:hAnsiTheme="minorHAnsi" w:cstheme="minorHAnsi"/>
                <w:sz w:val="20"/>
                <w:szCs w:val="20"/>
              </w:rPr>
              <w:t>w ramach naborów w projektach unijnych, które pozytywnie przeszły ocenę formalną i merytoryczną</w:t>
            </w:r>
          </w:p>
          <w:p w14:paraId="5A7DC888" w14:textId="36177E3C" w:rsidR="00065106" w:rsidRPr="00B23B06" w:rsidRDefault="00065106" w:rsidP="008B6A04">
            <w:pPr>
              <w:autoSpaceDE w:val="0"/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6C94EBA" w14:textId="4BBFA2C6" w:rsidR="00065106" w:rsidRPr="008B6A04" w:rsidRDefault="00065106" w:rsidP="00453EF4">
            <w:pPr>
              <w:autoSpaceDE w:val="0"/>
              <w:spacing w:after="0"/>
              <w:jc w:val="both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  <w:r w:rsidRPr="00B23B0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Maksymalna ilość punktów, jaką Zamawiający może przyznać w tym kryterium to </w:t>
            </w:r>
            <w:r w:rsidR="00F92E53" w:rsidRPr="00B23B06">
              <w:rPr>
                <w:rFonts w:asciiTheme="minorHAnsi" w:hAnsiTheme="minorHAnsi" w:cstheme="minorHAnsi"/>
                <w:bCs/>
                <w:sz w:val="20"/>
                <w:szCs w:val="20"/>
              </w:rPr>
              <w:t>4</w:t>
            </w:r>
            <w:r w:rsidRPr="00B23B06">
              <w:rPr>
                <w:rFonts w:asciiTheme="minorHAnsi" w:hAnsiTheme="minorHAnsi" w:cstheme="minorHAnsi"/>
                <w:bCs/>
                <w:sz w:val="20"/>
                <w:szCs w:val="20"/>
              </w:rPr>
              <w:t>0 pkt.</w:t>
            </w:r>
          </w:p>
        </w:tc>
      </w:tr>
      <w:bookmarkEnd w:id="4"/>
    </w:tbl>
    <w:p w14:paraId="0B69E93B" w14:textId="77777777" w:rsidR="00216947" w:rsidRPr="008B6A04" w:rsidRDefault="00216947" w:rsidP="008B6A04">
      <w:pPr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  <w:highlight w:val="yellow"/>
        </w:rPr>
      </w:pPr>
    </w:p>
    <w:p w14:paraId="7F6DC4F4" w14:textId="3800D0E9" w:rsidR="00216947" w:rsidRPr="008B6A04" w:rsidRDefault="00216947">
      <w:pPr>
        <w:numPr>
          <w:ilvl w:val="0"/>
          <w:numId w:val="2"/>
        </w:numPr>
        <w:shd w:val="clear" w:color="auto" w:fill="FFFFFF"/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Zamawiający dokona całkowitej oceny końcowej ofert, według poniższego wzoru:</w:t>
      </w:r>
    </w:p>
    <w:p w14:paraId="3129CBF6" w14:textId="28B83012" w:rsidR="00216947" w:rsidRPr="008B6A04" w:rsidRDefault="00216947" w:rsidP="008B6A04">
      <w:pPr>
        <w:autoSpaceDE w:val="0"/>
        <w:spacing w:after="0"/>
        <w:ind w:left="360"/>
        <w:rPr>
          <w:rFonts w:asciiTheme="minorHAnsi" w:hAnsiTheme="minorHAnsi" w:cstheme="minorHAnsi"/>
          <w:b/>
          <w:bCs/>
          <w:iCs/>
          <w:sz w:val="20"/>
          <w:szCs w:val="20"/>
          <w:vertAlign w:val="subscript"/>
        </w:rPr>
      </w:pPr>
      <w:r w:rsidRPr="008B6A04">
        <w:rPr>
          <w:rFonts w:asciiTheme="minorHAnsi" w:hAnsiTheme="minorHAnsi" w:cstheme="minorHAnsi"/>
          <w:b/>
          <w:bCs/>
          <w:i/>
          <w:sz w:val="20"/>
          <w:szCs w:val="20"/>
        </w:rPr>
        <w:tab/>
      </w:r>
      <w:r w:rsidRPr="008B6A04">
        <w:rPr>
          <w:rFonts w:asciiTheme="minorHAnsi" w:hAnsiTheme="minorHAnsi" w:cstheme="minorHAnsi"/>
          <w:b/>
          <w:bCs/>
          <w:i/>
          <w:sz w:val="20"/>
          <w:szCs w:val="20"/>
        </w:rPr>
        <w:tab/>
      </w:r>
      <w:r w:rsidRPr="008B6A04">
        <w:rPr>
          <w:rFonts w:asciiTheme="minorHAnsi" w:hAnsiTheme="minorHAnsi" w:cstheme="minorHAnsi"/>
          <w:b/>
          <w:bCs/>
          <w:i/>
          <w:sz w:val="20"/>
          <w:szCs w:val="20"/>
        </w:rPr>
        <w:tab/>
      </w:r>
      <w:r w:rsidRPr="008B6A04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O = C + </w:t>
      </w:r>
      <w:r w:rsidR="00082D0A">
        <w:rPr>
          <w:rFonts w:asciiTheme="minorHAnsi" w:hAnsiTheme="minorHAnsi" w:cstheme="minorHAnsi"/>
          <w:b/>
          <w:bCs/>
          <w:iCs/>
          <w:sz w:val="20"/>
          <w:szCs w:val="20"/>
        </w:rPr>
        <w:t>D</w:t>
      </w:r>
    </w:p>
    <w:p w14:paraId="2B827802" w14:textId="77777777" w:rsidR="00216947" w:rsidRPr="008B6A04" w:rsidRDefault="00216947" w:rsidP="008B6A04">
      <w:pPr>
        <w:autoSpaceDE w:val="0"/>
        <w:spacing w:after="0"/>
        <w:ind w:left="36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O – </w:t>
      </w:r>
      <w:r w:rsidRPr="008B6A04">
        <w:rPr>
          <w:rFonts w:asciiTheme="minorHAnsi" w:hAnsiTheme="minorHAnsi" w:cstheme="minorHAnsi"/>
          <w:bCs/>
          <w:sz w:val="20"/>
          <w:szCs w:val="20"/>
        </w:rPr>
        <w:t>suma punktów uzyskana za wszystkie kryteria wymienione wyżej;</w:t>
      </w:r>
    </w:p>
    <w:p w14:paraId="47429DD2" w14:textId="77777777" w:rsidR="00216947" w:rsidRPr="008B6A04" w:rsidRDefault="00216947" w:rsidP="008B6A04">
      <w:pPr>
        <w:autoSpaceDE w:val="0"/>
        <w:spacing w:after="0"/>
        <w:ind w:left="36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B6A04">
        <w:rPr>
          <w:rFonts w:asciiTheme="minorHAnsi" w:hAnsiTheme="minorHAnsi" w:cstheme="minorHAnsi"/>
          <w:b/>
          <w:bCs/>
          <w:sz w:val="20"/>
          <w:szCs w:val="20"/>
        </w:rPr>
        <w:lastRenderedPageBreak/>
        <w:t xml:space="preserve">C – </w:t>
      </w:r>
      <w:r w:rsidRPr="008B6A04">
        <w:rPr>
          <w:rFonts w:asciiTheme="minorHAnsi" w:hAnsiTheme="minorHAnsi" w:cstheme="minorHAnsi"/>
          <w:bCs/>
          <w:sz w:val="20"/>
          <w:szCs w:val="20"/>
        </w:rPr>
        <w:t>ocena punktowa uzyskana za kryterium „cena brutto za wykonanie przedmiotu zamówienia”;</w:t>
      </w:r>
    </w:p>
    <w:p w14:paraId="61AD6ADC" w14:textId="3C5E5FC9" w:rsidR="00216947" w:rsidRPr="008B6A04" w:rsidRDefault="00082D0A" w:rsidP="008B6A04">
      <w:pPr>
        <w:autoSpaceDE w:val="0"/>
        <w:spacing w:after="0"/>
        <w:ind w:left="360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D</w:t>
      </w:r>
      <w:r w:rsidR="00216947"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 – </w:t>
      </w:r>
      <w:r w:rsidR="00216947" w:rsidRPr="008B6A04">
        <w:rPr>
          <w:rFonts w:asciiTheme="minorHAnsi" w:hAnsiTheme="minorHAnsi" w:cstheme="minorHAnsi"/>
          <w:bCs/>
          <w:sz w:val="20"/>
          <w:szCs w:val="20"/>
        </w:rPr>
        <w:t>ocena punktowa uzyskana za kryterium „</w:t>
      </w:r>
      <w:r>
        <w:rPr>
          <w:rFonts w:asciiTheme="minorHAnsi" w:hAnsiTheme="minorHAnsi" w:cstheme="minorHAnsi"/>
          <w:bCs/>
          <w:sz w:val="20"/>
          <w:szCs w:val="20"/>
        </w:rPr>
        <w:t xml:space="preserve">Doświadczenie </w:t>
      </w:r>
      <w:r w:rsidR="00244981">
        <w:rPr>
          <w:rFonts w:asciiTheme="minorHAnsi" w:hAnsiTheme="minorHAnsi" w:cstheme="minorHAnsi"/>
          <w:bCs/>
          <w:sz w:val="20"/>
          <w:szCs w:val="20"/>
        </w:rPr>
        <w:t>osoby</w:t>
      </w:r>
      <w:r>
        <w:rPr>
          <w:rFonts w:asciiTheme="minorHAnsi" w:hAnsiTheme="minorHAnsi" w:cstheme="minorHAnsi"/>
          <w:bCs/>
          <w:sz w:val="20"/>
          <w:szCs w:val="20"/>
        </w:rPr>
        <w:t xml:space="preserve"> realizując</w:t>
      </w:r>
      <w:r w:rsidR="00244981">
        <w:rPr>
          <w:rFonts w:asciiTheme="minorHAnsi" w:hAnsiTheme="minorHAnsi" w:cstheme="minorHAnsi"/>
          <w:bCs/>
          <w:sz w:val="20"/>
          <w:szCs w:val="20"/>
        </w:rPr>
        <w:t>ej</w:t>
      </w:r>
      <w:r>
        <w:rPr>
          <w:rFonts w:asciiTheme="minorHAnsi" w:hAnsiTheme="minorHAnsi" w:cstheme="minorHAnsi"/>
          <w:bCs/>
          <w:sz w:val="20"/>
          <w:szCs w:val="20"/>
        </w:rPr>
        <w:t xml:space="preserve"> zamówieni</w:t>
      </w:r>
      <w:r w:rsidR="00AA095A">
        <w:rPr>
          <w:rFonts w:asciiTheme="minorHAnsi" w:hAnsiTheme="minorHAnsi" w:cstheme="minorHAnsi"/>
          <w:bCs/>
          <w:sz w:val="20"/>
          <w:szCs w:val="20"/>
        </w:rPr>
        <w:t>e</w:t>
      </w:r>
      <w:r w:rsidR="00216947" w:rsidRPr="008B6A04">
        <w:rPr>
          <w:rFonts w:asciiTheme="minorHAnsi" w:hAnsiTheme="minorHAnsi" w:cstheme="minorHAnsi"/>
          <w:bCs/>
          <w:sz w:val="20"/>
          <w:szCs w:val="20"/>
        </w:rPr>
        <w:t>”.</w:t>
      </w:r>
    </w:p>
    <w:p w14:paraId="68ACE4B9" w14:textId="3A080947" w:rsidR="00564364" w:rsidRPr="008B6A04" w:rsidRDefault="00F82008" w:rsidP="008B6A04">
      <w:pPr>
        <w:autoSpaceDE w:val="0"/>
        <w:spacing w:after="0"/>
        <w:ind w:left="36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B6A04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3AFDB2DA" w14:textId="77777777" w:rsidR="002A63A5" w:rsidRPr="008B6A04" w:rsidRDefault="002A63A5">
      <w:pPr>
        <w:numPr>
          <w:ilvl w:val="0"/>
          <w:numId w:val="2"/>
        </w:numPr>
        <w:suppressAutoHyphens/>
        <w:spacing w:after="0"/>
        <w:ind w:left="284" w:right="5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W celu obliczenia punktów wyniki poszczególnych działań matematycznych będą zaokrąglane do dwóch miejsc po przecinku lub z większą dokładnością, jeśli przy zastosowaniu wymienionego zaokrąglenia nie występuje różnica w ilości przyznanych punktów.</w:t>
      </w:r>
    </w:p>
    <w:p w14:paraId="50C1E2F3" w14:textId="77777777" w:rsidR="00101B58" w:rsidRPr="008B6A04" w:rsidRDefault="00101B58">
      <w:pPr>
        <w:numPr>
          <w:ilvl w:val="0"/>
          <w:numId w:val="2"/>
        </w:numPr>
        <w:spacing w:after="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Jeżeli nie można wybrać najkorzystniejszej oferty z uwagi na to, że dwie lub więcej ofert przedstawia taki sam bilans ceny i innych kryteriów oceny ofert, Zamawiający wybiera spośród tych ofert ofertę, która otrzymała najwyższą ocenę w kryterium o najwyższej wadze. </w:t>
      </w:r>
    </w:p>
    <w:p w14:paraId="27916236" w14:textId="77777777" w:rsidR="002A63A5" w:rsidRPr="008B6A04" w:rsidRDefault="002A63A5">
      <w:pPr>
        <w:numPr>
          <w:ilvl w:val="0"/>
          <w:numId w:val="2"/>
        </w:numPr>
        <w:suppressAutoHyphens/>
        <w:spacing w:after="0"/>
        <w:ind w:left="284" w:right="5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Zamówienie zostanie udzielone Wykonawcy, którego oferta odpowiadać będzie wszystkim wymaganiom przedstawionym w zapytaniu ofertowym i uzyska największą ilość punktów w oparciu o kryteria wyboru.</w:t>
      </w:r>
    </w:p>
    <w:p w14:paraId="0F71798D" w14:textId="77777777" w:rsidR="002A63A5" w:rsidRPr="008B6A04" w:rsidRDefault="002A63A5" w:rsidP="008B6A04">
      <w:pPr>
        <w:autoSpaceDE w:val="0"/>
        <w:autoSpaceDN w:val="0"/>
        <w:adjustRightInd w:val="0"/>
        <w:spacing w:after="0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F50D817" w14:textId="77777777" w:rsidR="002A63A5" w:rsidRPr="008B6A04" w:rsidRDefault="002A63A5" w:rsidP="008B6A04">
      <w:pPr>
        <w:pBdr>
          <w:bottom w:val="single" w:sz="4" w:space="1" w:color="auto"/>
        </w:pBdr>
        <w:shd w:val="clear" w:color="auto" w:fill="D9E2F3" w:themeFill="accent1" w:themeFillTint="33"/>
        <w:autoSpaceDE w:val="0"/>
        <w:autoSpaceDN w:val="0"/>
        <w:adjustRightInd w:val="0"/>
        <w:spacing w:after="0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8B6A04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 xml:space="preserve">ROZDZIAŁ VII </w:t>
      </w:r>
      <w:r w:rsidRPr="008B6A04">
        <w:rPr>
          <w:rFonts w:asciiTheme="minorHAnsi" w:hAnsiTheme="minorHAnsi" w:cstheme="minorHAnsi"/>
          <w:b/>
          <w:sz w:val="20"/>
          <w:szCs w:val="20"/>
        </w:rPr>
        <w:t>PRZYGOTOWANIE I SKŁADANIE OFERT</w:t>
      </w:r>
    </w:p>
    <w:p w14:paraId="2B7E90DF" w14:textId="0D558475" w:rsidR="002A63A5" w:rsidRPr="008B6A04" w:rsidRDefault="002A63A5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Wykonawca może złożyć tylko jedną ofertę</w:t>
      </w:r>
      <w:r w:rsidR="00B01908" w:rsidRPr="008B6A04">
        <w:rPr>
          <w:rFonts w:asciiTheme="minorHAnsi" w:hAnsiTheme="minorHAnsi" w:cstheme="minorHAnsi"/>
          <w:sz w:val="20"/>
          <w:szCs w:val="20"/>
        </w:rPr>
        <w:t xml:space="preserve"> </w:t>
      </w:r>
      <w:r w:rsidR="00564364" w:rsidRPr="008B6A04">
        <w:rPr>
          <w:rFonts w:asciiTheme="minorHAnsi" w:hAnsiTheme="minorHAnsi" w:cstheme="minorHAnsi"/>
          <w:sz w:val="20"/>
          <w:szCs w:val="20"/>
        </w:rPr>
        <w:t>w</w:t>
      </w:r>
      <w:r w:rsidR="00B01908" w:rsidRPr="008B6A04">
        <w:rPr>
          <w:rFonts w:asciiTheme="minorHAnsi" w:hAnsiTheme="minorHAnsi" w:cstheme="minorHAnsi"/>
          <w:sz w:val="20"/>
          <w:szCs w:val="20"/>
        </w:rPr>
        <w:t xml:space="preserve"> postępowani</w:t>
      </w:r>
      <w:r w:rsidR="00564364" w:rsidRPr="008B6A04">
        <w:rPr>
          <w:rFonts w:asciiTheme="minorHAnsi" w:hAnsiTheme="minorHAnsi" w:cstheme="minorHAnsi"/>
          <w:sz w:val="20"/>
          <w:szCs w:val="20"/>
        </w:rPr>
        <w:t>u</w:t>
      </w:r>
      <w:r w:rsidRPr="008B6A04">
        <w:rPr>
          <w:rFonts w:asciiTheme="minorHAnsi" w:hAnsiTheme="minorHAnsi" w:cstheme="minorHAnsi"/>
          <w:sz w:val="20"/>
          <w:szCs w:val="20"/>
        </w:rPr>
        <w:t>.</w:t>
      </w:r>
    </w:p>
    <w:p w14:paraId="31887C6D" w14:textId="77777777" w:rsidR="002A63A5" w:rsidRPr="008B6A04" w:rsidRDefault="002A63A5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Oferta winna odpowiadać treści Zapytania.</w:t>
      </w:r>
    </w:p>
    <w:p w14:paraId="5C1A2B07" w14:textId="7D572680" w:rsidR="002A63A5" w:rsidRPr="008B6A04" w:rsidRDefault="002A63A5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b/>
          <w:sz w:val="20"/>
          <w:szCs w:val="20"/>
        </w:rPr>
        <w:t>Ofertę należy złożyć na formularzu „Oferta Wykonawcy”</w:t>
      </w:r>
      <w:r w:rsidRPr="008B6A04">
        <w:rPr>
          <w:rFonts w:asciiTheme="minorHAnsi" w:hAnsiTheme="minorHAnsi" w:cstheme="minorHAnsi"/>
          <w:sz w:val="20"/>
          <w:szCs w:val="20"/>
        </w:rPr>
        <w:t xml:space="preserve">, wg wzoru stanowiącego Załącznik nr </w:t>
      </w:r>
      <w:r w:rsidR="00564364" w:rsidRPr="008B6A04">
        <w:rPr>
          <w:rFonts w:asciiTheme="minorHAnsi" w:hAnsiTheme="minorHAnsi" w:cstheme="minorHAnsi"/>
          <w:sz w:val="20"/>
          <w:szCs w:val="20"/>
        </w:rPr>
        <w:t>1</w:t>
      </w:r>
      <w:r w:rsidRPr="008B6A04">
        <w:rPr>
          <w:rFonts w:asciiTheme="minorHAnsi" w:hAnsiTheme="minorHAnsi" w:cstheme="minorHAnsi"/>
          <w:sz w:val="20"/>
          <w:szCs w:val="20"/>
        </w:rPr>
        <w:t xml:space="preserve"> do niniejszego Zapytania. </w:t>
      </w:r>
    </w:p>
    <w:p w14:paraId="72F185AE" w14:textId="77777777" w:rsidR="002A63A5" w:rsidRPr="008B6A04" w:rsidRDefault="002A63A5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Oferta musi zawierać następujące oświadczenia i dokumenty: </w:t>
      </w:r>
    </w:p>
    <w:p w14:paraId="36A251C2" w14:textId="5A984B48" w:rsidR="002A63A5" w:rsidRPr="00B23B06" w:rsidRDefault="002A63A5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/>
        <w:ind w:left="567" w:right="54" w:hanging="28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B23B06">
        <w:rPr>
          <w:rFonts w:asciiTheme="minorHAnsi" w:hAnsiTheme="minorHAnsi" w:cstheme="minorHAnsi"/>
          <w:b/>
          <w:bCs/>
          <w:sz w:val="20"/>
          <w:szCs w:val="20"/>
        </w:rPr>
        <w:t xml:space="preserve">wypełniony formularz „Oferta Wykonawcy” </w:t>
      </w:r>
      <w:r w:rsidRPr="00B23B06">
        <w:rPr>
          <w:rFonts w:asciiTheme="minorHAnsi" w:hAnsiTheme="minorHAnsi" w:cstheme="minorHAnsi"/>
          <w:sz w:val="20"/>
          <w:szCs w:val="20"/>
        </w:rPr>
        <w:t xml:space="preserve">sporządzony z wykorzystaniem wzoru, stanowiącego </w:t>
      </w:r>
      <w:r w:rsidRPr="00B23B06">
        <w:rPr>
          <w:rFonts w:asciiTheme="minorHAnsi" w:hAnsiTheme="minorHAnsi" w:cstheme="minorHAnsi"/>
          <w:bCs/>
          <w:sz w:val="20"/>
          <w:szCs w:val="20"/>
        </w:rPr>
        <w:t xml:space="preserve">załącznik nr </w:t>
      </w:r>
      <w:r w:rsidR="00564364" w:rsidRPr="00B23B06">
        <w:rPr>
          <w:rFonts w:asciiTheme="minorHAnsi" w:hAnsiTheme="minorHAnsi" w:cstheme="minorHAnsi"/>
          <w:bCs/>
          <w:sz w:val="20"/>
          <w:szCs w:val="20"/>
        </w:rPr>
        <w:t>1</w:t>
      </w:r>
      <w:r w:rsidRPr="00B23B06">
        <w:rPr>
          <w:rFonts w:asciiTheme="minorHAnsi" w:hAnsiTheme="minorHAnsi" w:cstheme="minorHAnsi"/>
          <w:bCs/>
          <w:sz w:val="20"/>
          <w:szCs w:val="20"/>
        </w:rPr>
        <w:t xml:space="preserve"> do Zapytania;</w:t>
      </w:r>
    </w:p>
    <w:p w14:paraId="3409297A" w14:textId="77777777" w:rsidR="00C70BE2" w:rsidRPr="00B23B06" w:rsidRDefault="002A63A5" w:rsidP="00C70BE2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/>
        <w:ind w:left="567" w:right="54" w:hanging="28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B23B06">
        <w:rPr>
          <w:rFonts w:asciiTheme="minorHAnsi" w:hAnsiTheme="minorHAnsi" w:cstheme="minorHAnsi"/>
          <w:b/>
          <w:sz w:val="20"/>
          <w:szCs w:val="20"/>
        </w:rPr>
        <w:t>odpis z właściwego rejestru lub z Centralnej Ewidencji i Informacji o Działalności Gospodarczej</w:t>
      </w:r>
      <w:r w:rsidRPr="00B23B06">
        <w:rPr>
          <w:rFonts w:asciiTheme="minorHAnsi" w:hAnsiTheme="minorHAnsi" w:cstheme="minorHAnsi"/>
          <w:sz w:val="20"/>
          <w:szCs w:val="20"/>
        </w:rPr>
        <w:t xml:space="preserve">, jeżeli odrębne przepisy wymagają wpisu do rejestru </w:t>
      </w:r>
      <w:r w:rsidRPr="00B23B06">
        <w:rPr>
          <w:rFonts w:asciiTheme="minorHAnsi" w:hAnsiTheme="minorHAnsi" w:cstheme="minorHAnsi"/>
          <w:i/>
          <w:iCs/>
          <w:sz w:val="20"/>
          <w:szCs w:val="20"/>
        </w:rPr>
        <w:t>(jeżeli dotyczy);</w:t>
      </w:r>
    </w:p>
    <w:p w14:paraId="72BA049A" w14:textId="2C7739FC" w:rsidR="00C70BE2" w:rsidRPr="00B23B06" w:rsidRDefault="00C70BE2" w:rsidP="00C70BE2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/>
        <w:ind w:left="567" w:right="54" w:hanging="28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B23B06">
        <w:rPr>
          <w:rFonts w:cstheme="minorHAnsi"/>
          <w:b/>
          <w:bCs/>
          <w:sz w:val="20"/>
          <w:szCs w:val="20"/>
        </w:rPr>
        <w:t>ranking/ l</w:t>
      </w:r>
      <w:r w:rsidRPr="00B23B06">
        <w:rPr>
          <w:rFonts w:eastAsia="Calibri" w:cstheme="minorHAnsi"/>
          <w:b/>
          <w:bCs/>
          <w:sz w:val="20"/>
          <w:szCs w:val="20"/>
        </w:rPr>
        <w:t>istę projektów wybranych do dofinansowania z funduszy unijnych wraz z oznaczeniem właściwego projektu (dot. usług wyszczególnionych w pkt 5 Oferty Wykonawcy);</w:t>
      </w:r>
    </w:p>
    <w:p w14:paraId="5A166711" w14:textId="77777777" w:rsidR="002A63A5" w:rsidRPr="008B6A04" w:rsidRDefault="002A63A5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/>
        <w:ind w:left="567" w:right="54" w:hanging="28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B23B06">
        <w:rPr>
          <w:rFonts w:asciiTheme="minorHAnsi" w:hAnsiTheme="minorHAnsi" w:cstheme="minorHAnsi"/>
          <w:b/>
          <w:bCs/>
          <w:sz w:val="20"/>
          <w:szCs w:val="20"/>
        </w:rPr>
        <w:t xml:space="preserve">pełnomocnictwo do reprezentowania Wykonawcy </w:t>
      </w:r>
      <w:r w:rsidRPr="00B23B06">
        <w:rPr>
          <w:rFonts w:asciiTheme="minorHAnsi" w:hAnsiTheme="minorHAnsi" w:cstheme="minorHAnsi"/>
          <w:sz w:val="20"/>
          <w:szCs w:val="20"/>
        </w:rPr>
        <w:t>w niniejszym postępowaniu, w przypadku, gdy</w:t>
      </w:r>
      <w:r w:rsidRPr="008B6A04">
        <w:rPr>
          <w:rFonts w:asciiTheme="minorHAnsi" w:hAnsiTheme="minorHAnsi" w:cstheme="minorHAnsi"/>
          <w:sz w:val="20"/>
          <w:szCs w:val="20"/>
        </w:rPr>
        <w:t xml:space="preserve"> dokumenty składające się na ofertę nie będą podpisywane przez osobę lub osoby wskazane, jako osoby upoważnione do reprezentacji Wykonawcy w rejestrze sądowym lub innym dokumencie właściwym dla formy organizacyjnej Wykonawcy. Z pełnomocnictwa musi jednoznacznie wynikać, do jakich czynności prawnych dana osoba lub osoby zostały umocowane </w:t>
      </w:r>
      <w:r w:rsidRPr="008B6A04">
        <w:rPr>
          <w:rFonts w:asciiTheme="minorHAnsi" w:hAnsiTheme="minorHAnsi" w:cstheme="minorHAnsi"/>
          <w:i/>
          <w:iCs/>
          <w:sz w:val="20"/>
          <w:szCs w:val="20"/>
        </w:rPr>
        <w:t>(jeżeli dotyczy)</w:t>
      </w:r>
      <w:r w:rsidRPr="008B6A04">
        <w:rPr>
          <w:rFonts w:asciiTheme="minorHAnsi" w:hAnsiTheme="minorHAnsi" w:cstheme="minorHAnsi"/>
          <w:sz w:val="20"/>
          <w:szCs w:val="20"/>
        </w:rPr>
        <w:t>.</w:t>
      </w:r>
    </w:p>
    <w:p w14:paraId="287CD2F7" w14:textId="77777777" w:rsidR="002A63A5" w:rsidRPr="008B6A04" w:rsidRDefault="002A63A5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Postępowanie prowadzi się w języku polskim. Oferta musi być sporządzona w języku polskim. Jeżeli Wykonawca złoży wraz z ofertą dokument sporządzony w języku obcym, ma obowiązek wraz z tym dokumentem złożyć jego tłumaczenie na język polski, poświadczone przez osobę lub osoby upoważnione do reprezentowania Wykonawcy. </w:t>
      </w:r>
    </w:p>
    <w:p w14:paraId="57B614C3" w14:textId="6554006F" w:rsidR="002A63A5" w:rsidRPr="008B6A04" w:rsidRDefault="002A63A5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b/>
          <w:sz w:val="20"/>
          <w:szCs w:val="20"/>
        </w:rPr>
        <w:t xml:space="preserve">Oferty należy składać za pośrednictwem platformy Baza Konkurencyjności </w:t>
      </w:r>
      <w:r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w terminie do dnia </w:t>
      </w:r>
      <w:r w:rsidR="00991AE4">
        <w:rPr>
          <w:rFonts w:asciiTheme="minorHAnsi" w:hAnsiTheme="minorHAnsi" w:cstheme="minorHAnsi"/>
          <w:b/>
          <w:bCs/>
          <w:sz w:val="20"/>
          <w:szCs w:val="20"/>
        </w:rPr>
        <w:t>7</w:t>
      </w:r>
      <w:r w:rsidR="000B5647">
        <w:rPr>
          <w:rFonts w:asciiTheme="minorHAnsi" w:hAnsiTheme="minorHAnsi" w:cstheme="minorHAnsi"/>
          <w:b/>
          <w:bCs/>
          <w:sz w:val="20"/>
          <w:szCs w:val="20"/>
        </w:rPr>
        <w:t xml:space="preserve"> kwietnia </w:t>
      </w:r>
      <w:r w:rsidR="00840839"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14055F" w:rsidRPr="008B6A04">
        <w:rPr>
          <w:rFonts w:asciiTheme="minorHAnsi" w:hAnsiTheme="minorHAnsi" w:cstheme="minorHAnsi"/>
          <w:b/>
          <w:bCs/>
          <w:sz w:val="20"/>
          <w:szCs w:val="20"/>
        </w:rPr>
        <w:t>202</w:t>
      </w:r>
      <w:r w:rsidR="00F033FC" w:rsidRPr="008B6A04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="00267D7A"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 r. do godz. 1</w:t>
      </w:r>
      <w:r w:rsidR="002F7FC7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267D7A" w:rsidRPr="008B6A04">
        <w:rPr>
          <w:rFonts w:asciiTheme="minorHAnsi" w:hAnsiTheme="minorHAnsi" w:cstheme="minorHAnsi"/>
          <w:b/>
          <w:bCs/>
          <w:sz w:val="20"/>
          <w:szCs w:val="20"/>
        </w:rPr>
        <w:t>:</w:t>
      </w:r>
      <w:r w:rsidR="002F7FC7">
        <w:rPr>
          <w:rFonts w:asciiTheme="minorHAnsi" w:hAnsiTheme="minorHAnsi" w:cstheme="minorHAnsi"/>
          <w:b/>
          <w:bCs/>
          <w:sz w:val="20"/>
          <w:szCs w:val="20"/>
        </w:rPr>
        <w:t>0</w:t>
      </w:r>
      <w:r w:rsidR="00267D7A" w:rsidRPr="008B6A04">
        <w:rPr>
          <w:rFonts w:asciiTheme="minorHAnsi" w:hAnsiTheme="minorHAnsi" w:cstheme="minorHAnsi"/>
          <w:b/>
          <w:bCs/>
          <w:sz w:val="20"/>
          <w:szCs w:val="20"/>
        </w:rPr>
        <w:t>0.</w:t>
      </w:r>
    </w:p>
    <w:p w14:paraId="7F475E2B" w14:textId="77777777" w:rsidR="002A63A5" w:rsidRPr="008B6A04" w:rsidRDefault="002A63A5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Oferty złożone po terminie nie będą rozpatrywane.</w:t>
      </w:r>
    </w:p>
    <w:p w14:paraId="6FF495F3" w14:textId="44AD305E" w:rsidR="002A63A5" w:rsidRPr="008B6A04" w:rsidRDefault="002A63A5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Otwarcie Ofert nastąpi </w:t>
      </w:r>
      <w:r w:rsidRPr="008B6A04">
        <w:rPr>
          <w:rFonts w:asciiTheme="minorHAnsi" w:hAnsiTheme="minorHAnsi" w:cstheme="minorHAnsi"/>
          <w:b/>
          <w:bCs/>
          <w:sz w:val="20"/>
          <w:szCs w:val="20"/>
        </w:rPr>
        <w:t>w dniu</w:t>
      </w:r>
      <w:r w:rsidRPr="008B6A04">
        <w:rPr>
          <w:rFonts w:asciiTheme="minorHAnsi" w:hAnsiTheme="minorHAnsi" w:cstheme="minorHAnsi"/>
          <w:sz w:val="20"/>
          <w:szCs w:val="20"/>
        </w:rPr>
        <w:t xml:space="preserve"> </w:t>
      </w:r>
      <w:r w:rsidR="00991AE4">
        <w:rPr>
          <w:rFonts w:asciiTheme="minorHAnsi" w:hAnsiTheme="minorHAnsi" w:cstheme="minorHAnsi"/>
          <w:b/>
          <w:bCs/>
          <w:sz w:val="20"/>
          <w:szCs w:val="20"/>
        </w:rPr>
        <w:t>7</w:t>
      </w:r>
      <w:r w:rsidR="00341E21">
        <w:rPr>
          <w:rFonts w:asciiTheme="minorHAnsi" w:hAnsiTheme="minorHAnsi" w:cstheme="minorHAnsi"/>
          <w:b/>
          <w:bCs/>
          <w:sz w:val="20"/>
          <w:szCs w:val="20"/>
        </w:rPr>
        <w:t xml:space="preserve"> kwietnia</w:t>
      </w:r>
      <w:r w:rsidR="00EB0ED5"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14055F" w:rsidRPr="008B6A04">
        <w:rPr>
          <w:rFonts w:asciiTheme="minorHAnsi" w:hAnsiTheme="minorHAnsi" w:cstheme="minorHAnsi"/>
          <w:b/>
          <w:bCs/>
          <w:sz w:val="20"/>
          <w:szCs w:val="20"/>
        </w:rPr>
        <w:t>202</w:t>
      </w:r>
      <w:r w:rsidR="003A1B76" w:rsidRPr="008B6A04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="00267D7A"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 r. do godz. 1</w:t>
      </w:r>
      <w:r w:rsidR="002F7FC7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267D7A" w:rsidRPr="008B6A04">
        <w:rPr>
          <w:rFonts w:asciiTheme="minorHAnsi" w:hAnsiTheme="minorHAnsi" w:cstheme="minorHAnsi"/>
          <w:b/>
          <w:bCs/>
          <w:sz w:val="20"/>
          <w:szCs w:val="20"/>
        </w:rPr>
        <w:t>:</w:t>
      </w:r>
      <w:r w:rsidR="002F7FC7">
        <w:rPr>
          <w:rFonts w:asciiTheme="minorHAnsi" w:hAnsiTheme="minorHAnsi" w:cstheme="minorHAnsi"/>
          <w:b/>
          <w:bCs/>
          <w:sz w:val="20"/>
          <w:szCs w:val="20"/>
        </w:rPr>
        <w:t>0</w:t>
      </w:r>
      <w:r w:rsidR="00267D7A" w:rsidRPr="008B6A04">
        <w:rPr>
          <w:rFonts w:asciiTheme="minorHAnsi" w:hAnsiTheme="minorHAnsi" w:cstheme="minorHAnsi"/>
          <w:b/>
          <w:bCs/>
          <w:sz w:val="20"/>
          <w:szCs w:val="20"/>
        </w:rPr>
        <w:t>5</w:t>
      </w:r>
    </w:p>
    <w:p w14:paraId="15296EB6" w14:textId="55CF558C" w:rsidR="002A63A5" w:rsidRPr="008B6A04" w:rsidRDefault="0068030B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Wykonawca</w:t>
      </w:r>
      <w:r w:rsidR="002A63A5" w:rsidRPr="008B6A04">
        <w:rPr>
          <w:rFonts w:asciiTheme="minorHAnsi" w:hAnsiTheme="minorHAnsi" w:cstheme="minorHAnsi"/>
          <w:sz w:val="20"/>
          <w:szCs w:val="20"/>
        </w:rPr>
        <w:t xml:space="preserve"> może przed upływem terminu składania ofert zmienić lub wycofać swoją ofertę. Procedura </w:t>
      </w:r>
      <w:r w:rsidR="002A63A5" w:rsidRPr="008B6A04">
        <w:rPr>
          <w:rFonts w:asciiTheme="minorHAnsi" w:hAnsiTheme="minorHAnsi" w:cstheme="minorHAnsi"/>
          <w:sz w:val="20"/>
          <w:szCs w:val="20"/>
        </w:rPr>
        <w:br/>
        <w:t>do dokonania tego rodzaju czynności jest tożsama jak ta dotycząca składania ofert</w:t>
      </w:r>
      <w:r w:rsidRPr="008B6A04">
        <w:rPr>
          <w:rFonts w:asciiTheme="minorHAnsi" w:hAnsiTheme="minorHAnsi" w:cstheme="minorHAnsi"/>
          <w:sz w:val="20"/>
          <w:szCs w:val="20"/>
        </w:rPr>
        <w:t xml:space="preserve"> i odbywa się za pośrednictwem platformy Baza Konkurencyjności.</w:t>
      </w:r>
    </w:p>
    <w:p w14:paraId="7188F117" w14:textId="15991ED0" w:rsidR="002A63A5" w:rsidRDefault="002A63A5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Termin związania ofertą wynosi 30 dni. Bieg terminu rozpoczyna się wraz z upływem terminu składania ofert. Zamawiający zastrzega sobie możliwość wnioskowania o przedłużenie terminu związania ofertą o kolejne </w:t>
      </w:r>
      <w:r w:rsidR="00791C87" w:rsidRPr="008B6A04">
        <w:rPr>
          <w:rFonts w:asciiTheme="minorHAnsi" w:hAnsiTheme="minorHAnsi" w:cstheme="minorHAnsi"/>
          <w:sz w:val="20"/>
          <w:szCs w:val="20"/>
        </w:rPr>
        <w:br/>
      </w:r>
      <w:r w:rsidRPr="008B6A04">
        <w:rPr>
          <w:rFonts w:asciiTheme="minorHAnsi" w:hAnsiTheme="minorHAnsi" w:cstheme="minorHAnsi"/>
          <w:sz w:val="20"/>
          <w:szCs w:val="20"/>
        </w:rPr>
        <w:t>30 dni.</w:t>
      </w:r>
    </w:p>
    <w:p w14:paraId="2AD912A6" w14:textId="77777777" w:rsidR="00991AE4" w:rsidRPr="008B6A04" w:rsidRDefault="00991AE4" w:rsidP="00991AE4">
      <w:pPr>
        <w:autoSpaceDE w:val="0"/>
        <w:autoSpaceDN w:val="0"/>
        <w:adjustRightInd w:val="0"/>
        <w:spacing w:after="0"/>
        <w:ind w:left="284" w:right="54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6B24292E" w14:textId="7EDDC1C1" w:rsidR="002A63A5" w:rsidRPr="008B6A04" w:rsidRDefault="002A63A5" w:rsidP="008B6A04">
      <w:pPr>
        <w:pBdr>
          <w:bottom w:val="single" w:sz="4" w:space="1" w:color="auto"/>
        </w:pBdr>
        <w:shd w:val="clear" w:color="auto" w:fill="D9E2F3" w:themeFill="accent1" w:themeFillTint="33"/>
        <w:autoSpaceDE w:val="0"/>
        <w:spacing w:after="0"/>
        <w:ind w:left="10" w:right="54" w:hanging="1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B6A04">
        <w:rPr>
          <w:rFonts w:asciiTheme="minorHAnsi" w:hAnsiTheme="minorHAnsi" w:cstheme="minorHAnsi"/>
          <w:b/>
          <w:sz w:val="20"/>
          <w:szCs w:val="20"/>
        </w:rPr>
        <w:t>ROZDZIAŁ VIII INFORMACJ</w:t>
      </w:r>
      <w:r w:rsidR="008B4768" w:rsidRPr="008B6A04">
        <w:rPr>
          <w:rFonts w:asciiTheme="minorHAnsi" w:hAnsiTheme="minorHAnsi" w:cstheme="minorHAnsi"/>
          <w:b/>
          <w:sz w:val="20"/>
          <w:szCs w:val="20"/>
        </w:rPr>
        <w:t>E</w:t>
      </w:r>
      <w:r w:rsidRPr="008B6A04">
        <w:rPr>
          <w:rFonts w:asciiTheme="minorHAnsi" w:hAnsiTheme="minorHAnsi" w:cstheme="minorHAnsi"/>
          <w:b/>
          <w:sz w:val="20"/>
          <w:szCs w:val="20"/>
        </w:rPr>
        <w:t xml:space="preserve"> NA TEMAT PRZEBIEGU POSTĘPOWANIA, BADANIA OFERTY I SPOSOB</w:t>
      </w:r>
      <w:r w:rsidR="00651F4B" w:rsidRPr="008B6A04">
        <w:rPr>
          <w:rFonts w:asciiTheme="minorHAnsi" w:hAnsiTheme="minorHAnsi" w:cstheme="minorHAnsi"/>
          <w:b/>
          <w:sz w:val="20"/>
          <w:szCs w:val="20"/>
        </w:rPr>
        <w:t>U</w:t>
      </w:r>
      <w:r w:rsidRPr="008B6A04">
        <w:rPr>
          <w:rFonts w:asciiTheme="minorHAnsi" w:hAnsiTheme="minorHAnsi" w:cstheme="minorHAnsi"/>
          <w:b/>
          <w:sz w:val="20"/>
          <w:szCs w:val="20"/>
        </w:rPr>
        <w:t xml:space="preserve"> UDZIELANI</w:t>
      </w:r>
      <w:r w:rsidR="00974D36" w:rsidRPr="008B6A04">
        <w:rPr>
          <w:rFonts w:asciiTheme="minorHAnsi" w:hAnsiTheme="minorHAnsi" w:cstheme="minorHAnsi"/>
          <w:b/>
          <w:sz w:val="20"/>
          <w:szCs w:val="20"/>
        </w:rPr>
        <w:t>A</w:t>
      </w:r>
      <w:r w:rsidRPr="008B6A04">
        <w:rPr>
          <w:rFonts w:asciiTheme="minorHAnsi" w:hAnsiTheme="minorHAnsi" w:cstheme="minorHAnsi"/>
          <w:b/>
          <w:sz w:val="20"/>
          <w:szCs w:val="20"/>
        </w:rPr>
        <w:t xml:space="preserve"> ZAMÓWIENIA PUBLICZNEGO</w:t>
      </w:r>
    </w:p>
    <w:p w14:paraId="654CAD5D" w14:textId="65465A18" w:rsidR="002A63A5" w:rsidRPr="008B6A04" w:rsidRDefault="002A63A5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lastRenderedPageBreak/>
        <w:t xml:space="preserve">W niniejszym postępowaniu komunikacja między Zamawiającym a Wykonawcami odbywa się elektronicznie. Zamawiający do komunikowania się z Wykonawcami wykorzystywać będzie </w:t>
      </w:r>
      <w:r w:rsidR="00B25820" w:rsidRPr="008B6A04">
        <w:rPr>
          <w:rFonts w:asciiTheme="minorHAnsi" w:hAnsiTheme="minorHAnsi" w:cstheme="minorHAnsi"/>
          <w:sz w:val="20"/>
          <w:szCs w:val="20"/>
        </w:rPr>
        <w:t>Baza Konkurencyjności.</w:t>
      </w:r>
    </w:p>
    <w:p w14:paraId="49A3B91A" w14:textId="7A75B5E7" w:rsidR="002A63A5" w:rsidRPr="008B6A04" w:rsidRDefault="002A63A5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Wykonawca może zwrócić się do Zamawiającego o wyjaśnienie treści Zapytania. Jeżeli wniosek o wyjaśnienie treści Zapytania wpłynie do Zamawiającego </w:t>
      </w:r>
      <w:r w:rsidR="006B356C" w:rsidRPr="008B6A04">
        <w:rPr>
          <w:rFonts w:asciiTheme="minorHAnsi" w:hAnsiTheme="minorHAnsi" w:cstheme="minorHAnsi"/>
          <w:sz w:val="20"/>
          <w:szCs w:val="20"/>
        </w:rPr>
        <w:t>nie później niż na 4 dni przed upływem terminu składania odpowiednio ofert</w:t>
      </w:r>
      <w:r w:rsidRPr="008B6A04">
        <w:rPr>
          <w:rFonts w:asciiTheme="minorHAnsi" w:hAnsiTheme="minorHAnsi" w:cstheme="minorHAnsi"/>
          <w:sz w:val="20"/>
          <w:szCs w:val="20"/>
        </w:rPr>
        <w:t xml:space="preserve">, Zamawiający udzieli wyjaśnień niezwłocznie. Jeżeli wniosek o wyjaśnienie treści Zapytania wpłynie po upływie terminu, o którym mowa powyżej, lub dotyczy udzielonych wyjaśnień, Zamawiający może udzielić wyjaśnień albo pozostawić wniosek bez rozpoznania. Zamawiający zamieści wyjaśnienia na stronie internetowej, na której udostępniono Zapytania lub prześle wyjaśnienia </w:t>
      </w:r>
      <w:r w:rsidR="00626C4F" w:rsidRPr="008B6A04">
        <w:rPr>
          <w:rFonts w:asciiTheme="minorHAnsi" w:hAnsiTheme="minorHAnsi" w:cstheme="minorHAnsi"/>
          <w:sz w:val="20"/>
          <w:szCs w:val="20"/>
        </w:rPr>
        <w:br/>
      </w:r>
      <w:r w:rsidRPr="008B6A04">
        <w:rPr>
          <w:rFonts w:asciiTheme="minorHAnsi" w:hAnsiTheme="minorHAnsi" w:cstheme="minorHAnsi"/>
          <w:sz w:val="20"/>
          <w:szCs w:val="20"/>
        </w:rPr>
        <w:t>do Wykonawców, do których skierowano zapytanie ofertowe.</w:t>
      </w:r>
    </w:p>
    <w:p w14:paraId="2900FF00" w14:textId="5131B190" w:rsidR="002A63A5" w:rsidRPr="008B6A04" w:rsidRDefault="002A63A5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Z</w:t>
      </w:r>
      <w:r w:rsidR="002C4921" w:rsidRPr="008B6A04">
        <w:rPr>
          <w:rFonts w:asciiTheme="minorHAnsi" w:hAnsiTheme="minorHAnsi" w:cstheme="minorHAnsi"/>
          <w:sz w:val="20"/>
          <w:szCs w:val="20"/>
        </w:rPr>
        <w:t>a</w:t>
      </w:r>
      <w:r w:rsidRPr="008B6A04">
        <w:rPr>
          <w:rFonts w:asciiTheme="minorHAnsi" w:hAnsiTheme="minorHAnsi" w:cstheme="minorHAnsi"/>
          <w:sz w:val="20"/>
          <w:szCs w:val="20"/>
        </w:rPr>
        <w:t xml:space="preserve">mawiający na każdym etapie przed złożeniem ofert może wydłużyć termin wyznaczony na składanie ofert, przekazując informację wszystkim Wykonawcom, którzy zgłosili zainteresowanie uczestnictwem </w:t>
      </w:r>
      <w:r w:rsidR="00626C4F" w:rsidRPr="008B6A04">
        <w:rPr>
          <w:rFonts w:asciiTheme="minorHAnsi" w:hAnsiTheme="minorHAnsi" w:cstheme="minorHAnsi"/>
          <w:sz w:val="20"/>
          <w:szCs w:val="20"/>
        </w:rPr>
        <w:br/>
      </w:r>
      <w:r w:rsidRPr="008B6A04">
        <w:rPr>
          <w:rFonts w:asciiTheme="minorHAnsi" w:hAnsiTheme="minorHAnsi" w:cstheme="minorHAnsi"/>
          <w:sz w:val="20"/>
          <w:szCs w:val="20"/>
        </w:rPr>
        <w:t>w postępowaniu.</w:t>
      </w:r>
    </w:p>
    <w:p w14:paraId="264373B3" w14:textId="77777777" w:rsidR="002A63A5" w:rsidRPr="008B6A04" w:rsidRDefault="002A63A5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Zamawiający zastrzega sobie możliwość dokonania zmian i udzielenia wyjaśnień w niniejszym Zapytaniu przed upływem terminu składania. W przypadku wprowadzenia zmian, Zamawiający przekaże informację o zmianach:</w:t>
      </w:r>
    </w:p>
    <w:p w14:paraId="04BA658F" w14:textId="2646FC7D" w:rsidR="002A63A5" w:rsidRPr="008B6A04" w:rsidRDefault="002A63A5">
      <w:pPr>
        <w:numPr>
          <w:ilvl w:val="0"/>
          <w:numId w:val="6"/>
        </w:numPr>
        <w:autoSpaceDE w:val="0"/>
        <w:autoSpaceDN w:val="0"/>
        <w:adjustRightInd w:val="0"/>
        <w:spacing w:after="0"/>
        <w:ind w:left="567" w:right="54" w:hanging="28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Zamieszczając stosowną informację na stronie internetowej </w:t>
      </w:r>
      <w:r w:rsidR="00505D99" w:rsidRPr="008B6A04">
        <w:rPr>
          <w:rFonts w:asciiTheme="minorHAnsi" w:hAnsiTheme="minorHAnsi" w:cstheme="minorHAnsi"/>
          <w:sz w:val="20"/>
          <w:szCs w:val="20"/>
        </w:rPr>
        <w:t xml:space="preserve">prowadzonego postępowania </w:t>
      </w:r>
      <w:r w:rsidRPr="008B6A04">
        <w:rPr>
          <w:rFonts w:asciiTheme="minorHAnsi" w:hAnsiTheme="minorHAnsi" w:cstheme="minorHAnsi"/>
          <w:sz w:val="20"/>
          <w:szCs w:val="20"/>
        </w:rPr>
        <w:t>– jeżeli Zapytanie było zamieszczone na stronie internetowej, albo wysyłając informację wykonawcom zaproszonym do składania ofert.</w:t>
      </w:r>
    </w:p>
    <w:p w14:paraId="7DD6D605" w14:textId="2669ADC4" w:rsidR="002A63A5" w:rsidRPr="008B6A04" w:rsidRDefault="002A63A5">
      <w:pPr>
        <w:numPr>
          <w:ilvl w:val="0"/>
          <w:numId w:val="6"/>
        </w:numPr>
        <w:autoSpaceDE w:val="0"/>
        <w:autoSpaceDN w:val="0"/>
        <w:adjustRightInd w:val="0"/>
        <w:spacing w:after="0"/>
        <w:ind w:left="567" w:right="54" w:hanging="28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Wykonawcom, którzy zgłosili zainteresowanie uczestnictw</w:t>
      </w:r>
      <w:r w:rsidR="00E053C0" w:rsidRPr="008B6A04">
        <w:rPr>
          <w:rFonts w:asciiTheme="minorHAnsi" w:hAnsiTheme="minorHAnsi" w:cstheme="minorHAnsi"/>
          <w:sz w:val="20"/>
          <w:szCs w:val="20"/>
        </w:rPr>
        <w:t>em</w:t>
      </w:r>
      <w:r w:rsidRPr="008B6A04">
        <w:rPr>
          <w:rFonts w:asciiTheme="minorHAnsi" w:hAnsiTheme="minorHAnsi" w:cstheme="minorHAnsi"/>
          <w:sz w:val="20"/>
          <w:szCs w:val="20"/>
        </w:rPr>
        <w:t xml:space="preserve"> w postępowaniu.</w:t>
      </w:r>
    </w:p>
    <w:p w14:paraId="35DD6B10" w14:textId="77777777" w:rsidR="002A63A5" w:rsidRPr="008B6A04" w:rsidRDefault="002A63A5" w:rsidP="008B6A04">
      <w:pPr>
        <w:tabs>
          <w:tab w:val="left" w:pos="0"/>
        </w:tabs>
        <w:autoSpaceDE w:val="0"/>
        <w:autoSpaceDN w:val="0"/>
        <w:adjustRightInd w:val="0"/>
        <w:spacing w:after="0"/>
        <w:ind w:left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Każda zmiana staje się wiążąca od chwili zamieszczenia informacji na stronie internetowej lub przekazania Wykonawcom drogą elektroniczną informacji o jej dokonaniu.</w:t>
      </w:r>
    </w:p>
    <w:p w14:paraId="0A61185C" w14:textId="77777777" w:rsidR="002A63A5" w:rsidRPr="008B6A04" w:rsidRDefault="002A63A5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eastAsia="Calibri" w:hAnsiTheme="minorHAnsi" w:cstheme="minorHAnsi"/>
          <w:bCs/>
          <w:sz w:val="20"/>
          <w:szCs w:val="20"/>
        </w:rPr>
        <w:t xml:space="preserve">Zamawiający w toku badania i oceny ofert może żądać od Wykonawców wyjaśnień dotyczących treści złożonych ofert. </w:t>
      </w:r>
    </w:p>
    <w:p w14:paraId="49F04934" w14:textId="6BA7CE86" w:rsidR="002A63A5" w:rsidRPr="008B6A04" w:rsidRDefault="002A63A5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eastAsia="Calibri" w:hAnsiTheme="minorHAnsi" w:cstheme="minorHAnsi"/>
          <w:bCs/>
          <w:sz w:val="20"/>
          <w:szCs w:val="20"/>
        </w:rPr>
        <w:t xml:space="preserve">Jeżeli w określonym terminie Wykonawca nie złoży wymaganych przez Zamawiającego oświadczeń lub dokumentów, lub pełnomocnictw albo, jeżeli złoży wymagane przez Zamawiającego oświadczenia </w:t>
      </w:r>
      <w:r w:rsidRPr="008B6A04">
        <w:rPr>
          <w:rFonts w:asciiTheme="minorHAnsi" w:eastAsia="Calibri" w:hAnsiTheme="minorHAnsi" w:cstheme="minorHAnsi"/>
          <w:bCs/>
          <w:sz w:val="20"/>
          <w:szCs w:val="20"/>
        </w:rPr>
        <w:br/>
        <w:t>i dokumenty zawierające błędy lub wadliwe pełnomocnictwa, Zamawiający może wezwać go do ich złożenia w wyznaczonym terminie, chyba, że mimo ich złożenia oferta Wykonawcy będzie podlegać odrzuceniu albo konieczne będzie unieważnienie postępowania.</w:t>
      </w:r>
    </w:p>
    <w:p w14:paraId="5667DED0" w14:textId="77777777" w:rsidR="008B3D96" w:rsidRPr="008B6A04" w:rsidRDefault="008B3D96">
      <w:pPr>
        <w:numPr>
          <w:ilvl w:val="0"/>
          <w:numId w:val="5"/>
        </w:numPr>
        <w:suppressAutoHyphens/>
        <w:spacing w:after="0"/>
        <w:ind w:left="284" w:hanging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8B6A04">
        <w:rPr>
          <w:rStyle w:val="markedcontent"/>
          <w:rFonts w:asciiTheme="minorHAnsi" w:hAnsiTheme="minorHAnsi" w:cstheme="minorHAnsi"/>
          <w:sz w:val="20"/>
          <w:szCs w:val="20"/>
        </w:rPr>
        <w:t>Zamawiający najpierw dokona badania i oceny ofert, a następnie dokona kwalifikacji podmiotowej Wykonawcy, którego oferta została najwyżej oceniona, w zakresie braku podstaw wykluczenia</w:t>
      </w:r>
      <w:r w:rsidRPr="008B6A04">
        <w:rPr>
          <w:rFonts w:asciiTheme="minorHAnsi" w:hAnsiTheme="minorHAnsi" w:cstheme="minorHAnsi"/>
          <w:sz w:val="20"/>
          <w:szCs w:val="20"/>
        </w:rPr>
        <w:t xml:space="preserve"> </w:t>
      </w:r>
      <w:r w:rsidRPr="008B6A04">
        <w:rPr>
          <w:rStyle w:val="markedcontent"/>
          <w:rFonts w:asciiTheme="minorHAnsi" w:hAnsiTheme="minorHAnsi" w:cstheme="minorHAnsi"/>
          <w:sz w:val="20"/>
          <w:szCs w:val="20"/>
        </w:rPr>
        <w:t>oraz spełniania warunków udziału w postępowaniu.</w:t>
      </w:r>
    </w:p>
    <w:p w14:paraId="22352A2E" w14:textId="77777777" w:rsidR="002A63A5" w:rsidRPr="008B6A04" w:rsidRDefault="002A63A5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eastAsia="Calibri" w:hAnsiTheme="minorHAnsi" w:cstheme="minorHAnsi"/>
          <w:sz w:val="20"/>
          <w:szCs w:val="20"/>
          <w:lang w:eastAsia="en-US"/>
        </w:rPr>
        <w:t>Zamawiający może poprawić w treści oferty oczywiste omyłki pisarskie, oczywiste omyłki rachunkowe oraz inne omyłki polegające na niezgodności oferty z wymaganiami Zamawiającego, niepowodujące istotnych zmian w treści oferty - niezwłocznie zawiadamiając o tym Wykonawcę, którego oferta została poprawiona.</w:t>
      </w:r>
    </w:p>
    <w:p w14:paraId="6C9FFBD4" w14:textId="77777777" w:rsidR="002A63A5" w:rsidRPr="008B6A04" w:rsidRDefault="002A63A5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eastAsia="Calibri" w:hAnsiTheme="minorHAnsi" w:cstheme="minorHAnsi"/>
          <w:sz w:val="20"/>
          <w:szCs w:val="20"/>
          <w:lang w:eastAsia="en-US"/>
        </w:rPr>
        <w:t>Zamawiający może wezwać Wykonawcę do złożenia wyjaśnień rażąco niskiej ceny w przypadku, gdy:</w:t>
      </w:r>
    </w:p>
    <w:p w14:paraId="508CDB0B" w14:textId="6577CE4D" w:rsidR="002A63A5" w:rsidRPr="008B6A04" w:rsidRDefault="002A63A5" w:rsidP="008B6A04">
      <w:pPr>
        <w:numPr>
          <w:ilvl w:val="0"/>
          <w:numId w:val="1"/>
        </w:numPr>
        <w:spacing w:after="0"/>
        <w:ind w:left="567" w:right="54" w:hanging="283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cena całkowita danej oferty jest niższa o co najmniej 30% od wartości zamówienia powiększonej </w:t>
      </w:r>
      <w:r w:rsidR="00ED0D00" w:rsidRPr="008B6A04">
        <w:rPr>
          <w:rFonts w:asciiTheme="minorHAnsi" w:hAnsiTheme="minorHAnsi" w:cstheme="minorHAnsi"/>
          <w:sz w:val="20"/>
          <w:szCs w:val="20"/>
        </w:rPr>
        <w:br/>
      </w:r>
      <w:r w:rsidRPr="008B6A04">
        <w:rPr>
          <w:rFonts w:asciiTheme="minorHAnsi" w:hAnsiTheme="minorHAnsi" w:cstheme="minorHAnsi"/>
          <w:sz w:val="20"/>
          <w:szCs w:val="20"/>
        </w:rPr>
        <w:t>o należny podatek od towarów i usług lub średniej arytmetycznej cen wszystkich złożonych ofert;</w:t>
      </w:r>
    </w:p>
    <w:p w14:paraId="46BC058B" w14:textId="40325C21" w:rsidR="002A63A5" w:rsidRPr="008B6A04" w:rsidRDefault="002A63A5" w:rsidP="008B6A04">
      <w:pPr>
        <w:numPr>
          <w:ilvl w:val="0"/>
          <w:numId w:val="1"/>
        </w:numPr>
        <w:spacing w:after="0"/>
        <w:ind w:left="567" w:right="54" w:hanging="283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cena całkowita danej oferty jest niższa o co najmniej 30% od wartości zamówienia powiększonej </w:t>
      </w:r>
      <w:r w:rsidR="00ED0D00" w:rsidRPr="008B6A04">
        <w:rPr>
          <w:rFonts w:asciiTheme="minorHAnsi" w:hAnsiTheme="minorHAnsi" w:cstheme="minorHAnsi"/>
          <w:sz w:val="20"/>
          <w:szCs w:val="20"/>
        </w:rPr>
        <w:br/>
      </w:r>
      <w:r w:rsidRPr="008B6A04">
        <w:rPr>
          <w:rFonts w:asciiTheme="minorHAnsi" w:hAnsiTheme="minorHAnsi" w:cstheme="minorHAnsi"/>
          <w:sz w:val="20"/>
          <w:szCs w:val="20"/>
        </w:rPr>
        <w:t>o należny podatek od towarów i usług, zaktualizowanej z uwzględnieniem okoliczności, które nastąpiły po wszczęciu postępowania, w szczególności istotnej zmiany cen rynkowych;</w:t>
      </w:r>
    </w:p>
    <w:p w14:paraId="362D8974" w14:textId="53972C9B" w:rsidR="002A63A5" w:rsidRPr="008B6A04" w:rsidRDefault="002A63A5" w:rsidP="008B6A04">
      <w:pPr>
        <w:numPr>
          <w:ilvl w:val="0"/>
          <w:numId w:val="1"/>
        </w:numPr>
        <w:autoSpaceDE w:val="0"/>
        <w:autoSpaceDN w:val="0"/>
        <w:adjustRightInd w:val="0"/>
        <w:spacing w:after="0"/>
        <w:ind w:left="567" w:right="54" w:hanging="28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cena lub jej istotne części składowe, wydają się rażąco niskie w stosunku do przedmiotu zamówienia </w:t>
      </w:r>
      <w:r w:rsidRPr="008B6A04">
        <w:rPr>
          <w:rFonts w:asciiTheme="minorHAnsi" w:hAnsiTheme="minorHAnsi" w:cstheme="minorHAnsi"/>
          <w:sz w:val="20"/>
          <w:szCs w:val="20"/>
        </w:rPr>
        <w:br/>
        <w:t xml:space="preserve">i budzą wątpliwości Zamawiającego co do możliwości wykonania przedmiotu zamówienia zgodnie </w:t>
      </w:r>
      <w:r w:rsidRPr="008B6A04">
        <w:rPr>
          <w:rFonts w:asciiTheme="minorHAnsi" w:hAnsiTheme="minorHAnsi" w:cstheme="minorHAnsi"/>
          <w:sz w:val="20"/>
          <w:szCs w:val="20"/>
        </w:rPr>
        <w:br/>
        <w:t xml:space="preserve">z wymaganiami określonymi przez </w:t>
      </w:r>
      <w:r w:rsidR="00000F89" w:rsidRPr="008B6A04">
        <w:rPr>
          <w:rFonts w:asciiTheme="minorHAnsi" w:hAnsiTheme="minorHAnsi" w:cstheme="minorHAnsi"/>
          <w:sz w:val="20"/>
          <w:szCs w:val="20"/>
        </w:rPr>
        <w:t>Z</w:t>
      </w:r>
      <w:r w:rsidRPr="008B6A04">
        <w:rPr>
          <w:rFonts w:asciiTheme="minorHAnsi" w:hAnsiTheme="minorHAnsi" w:cstheme="minorHAnsi"/>
          <w:sz w:val="20"/>
          <w:szCs w:val="20"/>
        </w:rPr>
        <w:t xml:space="preserve">amawiającego lub wynikającymi z odrębnych przepisów lub jest </w:t>
      </w:r>
      <w:r w:rsidRPr="008B6A04">
        <w:rPr>
          <w:rFonts w:asciiTheme="minorHAnsi" w:hAnsiTheme="minorHAnsi" w:cstheme="minorHAnsi"/>
          <w:sz w:val="20"/>
          <w:szCs w:val="20"/>
          <w:shd w:val="clear" w:color="auto" w:fill="FFFFFF"/>
        </w:rPr>
        <w:t>niewiarygodna, nierealistyczna w porównaniu do cen rynkowych podobnych zamówień.</w:t>
      </w:r>
    </w:p>
    <w:p w14:paraId="0BFEE675" w14:textId="67053700" w:rsidR="002A63A5" w:rsidRPr="008B6A04" w:rsidRDefault="002A63A5">
      <w:pPr>
        <w:numPr>
          <w:ilvl w:val="0"/>
          <w:numId w:val="5"/>
        </w:numPr>
        <w:spacing w:after="0"/>
        <w:ind w:left="284" w:right="5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Zamawiający może wskazać inne istotne informacje o sposobie oceny ofert oraz o przebiegu postępowania do wyboru oferty, wynikające z konkretnych warunków i kryteriów oceny ofert.</w:t>
      </w:r>
    </w:p>
    <w:p w14:paraId="4CDBDCA3" w14:textId="77777777" w:rsidR="002A63A5" w:rsidRPr="008B6A04" w:rsidRDefault="002A63A5">
      <w:pPr>
        <w:numPr>
          <w:ilvl w:val="0"/>
          <w:numId w:val="5"/>
        </w:numPr>
        <w:spacing w:after="0"/>
        <w:ind w:left="284" w:right="5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Zamawiający nie udzieli zamówienia Wykonawcy, którego oferta: </w:t>
      </w:r>
    </w:p>
    <w:p w14:paraId="29AC33A8" w14:textId="77777777" w:rsidR="002A63A5" w:rsidRPr="008B6A04" w:rsidRDefault="002A63A5">
      <w:pPr>
        <w:numPr>
          <w:ilvl w:val="0"/>
          <w:numId w:val="7"/>
        </w:numPr>
        <w:tabs>
          <w:tab w:val="left" w:pos="-2127"/>
        </w:tabs>
        <w:spacing w:after="0"/>
        <w:ind w:left="567" w:right="54" w:hanging="283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B6A04">
        <w:rPr>
          <w:rFonts w:asciiTheme="minorHAnsi" w:eastAsia="Calibri" w:hAnsiTheme="minorHAnsi" w:cstheme="minorHAnsi"/>
          <w:sz w:val="20"/>
          <w:szCs w:val="20"/>
          <w:lang w:eastAsia="en-US"/>
        </w:rPr>
        <w:lastRenderedPageBreak/>
        <w:t>nie spełnia wymagań określonych w Zapytaniu publicznym lub Zapytaniu ofertowym;</w:t>
      </w:r>
    </w:p>
    <w:p w14:paraId="7F5F47FD" w14:textId="77777777" w:rsidR="002A63A5" w:rsidRPr="008B6A04" w:rsidRDefault="002A63A5">
      <w:pPr>
        <w:numPr>
          <w:ilvl w:val="0"/>
          <w:numId w:val="7"/>
        </w:numPr>
        <w:tabs>
          <w:tab w:val="left" w:pos="-2127"/>
        </w:tabs>
        <w:spacing w:after="0"/>
        <w:ind w:left="567" w:right="54" w:hanging="283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B6A0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zawiera błędy w obliczeniu ceny; </w:t>
      </w:r>
    </w:p>
    <w:p w14:paraId="0559AC80" w14:textId="77777777" w:rsidR="002A63A5" w:rsidRPr="008B6A04" w:rsidRDefault="002A63A5">
      <w:pPr>
        <w:numPr>
          <w:ilvl w:val="0"/>
          <w:numId w:val="7"/>
        </w:numPr>
        <w:tabs>
          <w:tab w:val="left" w:pos="-2127"/>
        </w:tabs>
        <w:spacing w:after="0"/>
        <w:ind w:left="567" w:right="54" w:hanging="283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B6A04">
        <w:rPr>
          <w:rFonts w:asciiTheme="minorHAnsi" w:eastAsia="Calibri" w:hAnsiTheme="minorHAnsi" w:cstheme="minorHAnsi"/>
          <w:sz w:val="20"/>
          <w:szCs w:val="20"/>
          <w:lang w:eastAsia="en-US"/>
        </w:rPr>
        <w:t>zawiera rażąco niską cenę w stosunku do przedmiotu Zamówienia;</w:t>
      </w:r>
    </w:p>
    <w:p w14:paraId="5C3B5A14" w14:textId="3B11683C" w:rsidR="002A63A5" w:rsidRPr="00894C30" w:rsidRDefault="002A63A5">
      <w:pPr>
        <w:numPr>
          <w:ilvl w:val="0"/>
          <w:numId w:val="7"/>
        </w:numPr>
        <w:tabs>
          <w:tab w:val="left" w:pos="-2127"/>
        </w:tabs>
        <w:spacing w:after="0"/>
        <w:ind w:left="567" w:right="54" w:hanging="283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94C30">
        <w:rPr>
          <w:rFonts w:asciiTheme="minorHAnsi" w:hAnsiTheme="minorHAnsi" w:cstheme="minorHAnsi"/>
          <w:sz w:val="20"/>
          <w:szCs w:val="20"/>
        </w:rPr>
        <w:t xml:space="preserve">Wykonawca jest powiązany z Zamawiającym osobowo lub kapitałowo w zakresie określonym </w:t>
      </w:r>
      <w:r w:rsidRPr="00894C30">
        <w:rPr>
          <w:rFonts w:asciiTheme="minorHAnsi" w:hAnsiTheme="minorHAnsi" w:cstheme="minorHAnsi"/>
          <w:sz w:val="20"/>
          <w:szCs w:val="20"/>
        </w:rPr>
        <w:br/>
        <w:t>w formularzu Oferta Wykonawcy</w:t>
      </w:r>
      <w:r w:rsidR="001A438A" w:rsidRPr="00894C30">
        <w:rPr>
          <w:rFonts w:asciiTheme="minorHAnsi" w:hAnsiTheme="minorHAnsi" w:cstheme="minorHAnsi"/>
          <w:sz w:val="20"/>
          <w:szCs w:val="20"/>
        </w:rPr>
        <w:t>;</w:t>
      </w:r>
    </w:p>
    <w:p w14:paraId="6BFB9837" w14:textId="24230258" w:rsidR="002A63A5" w:rsidRPr="008B6A04" w:rsidRDefault="002A63A5">
      <w:pPr>
        <w:numPr>
          <w:ilvl w:val="0"/>
          <w:numId w:val="7"/>
        </w:numPr>
        <w:tabs>
          <w:tab w:val="left" w:pos="-2127"/>
        </w:tabs>
        <w:spacing w:after="0"/>
        <w:ind w:left="567" w:right="54" w:hanging="283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B6A04">
        <w:rPr>
          <w:rFonts w:asciiTheme="minorHAnsi" w:eastAsia="Calibri" w:hAnsiTheme="minorHAnsi" w:cstheme="minorHAnsi"/>
          <w:sz w:val="20"/>
          <w:szCs w:val="20"/>
          <w:lang w:eastAsia="en-US"/>
        </w:rPr>
        <w:t>jest nieważna na podstawie odrębnych przepisów</w:t>
      </w:r>
      <w:r w:rsidR="001A438A" w:rsidRPr="008B6A04">
        <w:rPr>
          <w:rFonts w:asciiTheme="minorHAnsi" w:eastAsia="Calibri" w:hAnsiTheme="minorHAnsi" w:cstheme="minorHAnsi"/>
          <w:sz w:val="20"/>
          <w:szCs w:val="20"/>
          <w:lang w:eastAsia="en-US"/>
        </w:rPr>
        <w:t>;</w:t>
      </w:r>
    </w:p>
    <w:p w14:paraId="2E0B65DA" w14:textId="3E50F075" w:rsidR="002A63A5" w:rsidRPr="008B6A04" w:rsidRDefault="002A63A5">
      <w:pPr>
        <w:numPr>
          <w:ilvl w:val="0"/>
          <w:numId w:val="7"/>
        </w:numPr>
        <w:tabs>
          <w:tab w:val="left" w:pos="-2127"/>
        </w:tabs>
        <w:spacing w:after="0"/>
        <w:ind w:left="567" w:right="54" w:hanging="283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B6A04">
        <w:rPr>
          <w:rFonts w:asciiTheme="minorHAnsi" w:eastAsia="Calibri" w:hAnsiTheme="minorHAnsi" w:cstheme="minorHAnsi"/>
          <w:sz w:val="20"/>
          <w:szCs w:val="20"/>
          <w:lang w:eastAsia="en-US"/>
        </w:rPr>
        <w:t>Oferta, która posiada znamiona ww</w:t>
      </w:r>
      <w:r w:rsidR="00651F4B" w:rsidRPr="008B6A04">
        <w:rPr>
          <w:rFonts w:asciiTheme="minorHAnsi" w:eastAsia="Calibri" w:hAnsiTheme="minorHAnsi" w:cstheme="minorHAnsi"/>
          <w:sz w:val="20"/>
          <w:szCs w:val="20"/>
          <w:lang w:eastAsia="en-US"/>
        </w:rPr>
        <w:t>.</w:t>
      </w:r>
      <w:r w:rsidRPr="008B6A0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podlega odrzuceniu z postępowania.</w:t>
      </w:r>
    </w:p>
    <w:p w14:paraId="064F1705" w14:textId="77777777" w:rsidR="002A63A5" w:rsidRPr="008B6A04" w:rsidRDefault="002A63A5">
      <w:pPr>
        <w:numPr>
          <w:ilvl w:val="0"/>
          <w:numId w:val="5"/>
        </w:numPr>
        <w:spacing w:after="0"/>
        <w:ind w:left="284" w:right="54" w:hanging="284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B6A0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Jeżeli Wykonawca, którego oferta została wybrana uchyla się od zawarcia Umowy, Zamawiający może wybrać najkorzystniejszą ofertę spośród pozostałych ofert, bez przeprowadzania ich ponownej oceny. </w:t>
      </w:r>
    </w:p>
    <w:p w14:paraId="2332BE7C" w14:textId="77777777" w:rsidR="002A63A5" w:rsidRPr="008B6A04" w:rsidRDefault="002A63A5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Wybór oferty i przekazanie przez Zamawiającego informacji o wyborze oferty nie stanowi przyjęcia oferty w rozumieniu Kodeksu cywilnego i nie oznacza zobowiązania do zawarcia umowy pomiędzy Zamawiającym i Wykonawcą.</w:t>
      </w:r>
    </w:p>
    <w:p w14:paraId="6CC26034" w14:textId="70BB7E70" w:rsidR="002A63A5" w:rsidRPr="008B6A04" w:rsidRDefault="002A63A5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Niezwłocznie po zakończeniu postępowania zawiadamia się wszystkich Wykonawców, którzy złożyli oferty, </w:t>
      </w:r>
      <w:r w:rsidR="00C16172" w:rsidRPr="008B6A04">
        <w:rPr>
          <w:rFonts w:asciiTheme="minorHAnsi" w:hAnsiTheme="minorHAnsi" w:cstheme="minorHAnsi"/>
          <w:sz w:val="20"/>
          <w:szCs w:val="20"/>
        </w:rPr>
        <w:t xml:space="preserve">o </w:t>
      </w:r>
      <w:r w:rsidRPr="008B6A04">
        <w:rPr>
          <w:rFonts w:asciiTheme="minorHAnsi" w:hAnsiTheme="minorHAnsi" w:cstheme="minorHAnsi"/>
          <w:sz w:val="20"/>
          <w:szCs w:val="20"/>
        </w:rPr>
        <w:t>wyborze najkorzystniejszej oferty lub o zakończeniu postępowania bez wyboru żadnej ze złożonych ofert.</w:t>
      </w:r>
      <w:r w:rsidR="00D64627" w:rsidRPr="008B6A04">
        <w:rPr>
          <w:rFonts w:asciiTheme="minorHAnsi" w:hAnsiTheme="minorHAnsi" w:cstheme="minorHAnsi"/>
          <w:sz w:val="20"/>
          <w:szCs w:val="20"/>
        </w:rPr>
        <w:t xml:space="preserve"> </w:t>
      </w:r>
      <w:r w:rsidRPr="008B6A04">
        <w:rPr>
          <w:rFonts w:asciiTheme="minorHAnsi" w:hAnsiTheme="minorHAnsi" w:cstheme="minorHAnsi"/>
          <w:sz w:val="20"/>
          <w:szCs w:val="20"/>
        </w:rPr>
        <w:t xml:space="preserve">W przypadku wyboru oferty najkorzystniejszej wskazuje się co najmniej nazwę (firmy) lub imię i nazwisko oraz adres Wykonawcy, którego ofertę wybrano. </w:t>
      </w:r>
    </w:p>
    <w:p w14:paraId="6664BEC2" w14:textId="41F708B8" w:rsidR="00A65DB4" w:rsidRPr="008B6A04" w:rsidRDefault="002A63A5">
      <w:pPr>
        <w:numPr>
          <w:ilvl w:val="0"/>
          <w:numId w:val="5"/>
        </w:numPr>
        <w:autoSpaceDE w:val="0"/>
        <w:autoSpaceDN w:val="0"/>
        <w:adjustRightInd w:val="0"/>
        <w:spacing w:after="0"/>
        <w:ind w:left="284" w:right="5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Zamawiający o wyborze najkorzystniejszej oferty powiadomi wszystkich Wykonawców, biorących udział </w:t>
      </w:r>
      <w:r w:rsidR="00A65DB4" w:rsidRPr="008B6A04">
        <w:rPr>
          <w:rFonts w:asciiTheme="minorHAnsi" w:hAnsiTheme="minorHAnsi" w:cstheme="minorHAnsi"/>
          <w:sz w:val="20"/>
          <w:szCs w:val="20"/>
        </w:rPr>
        <w:br/>
      </w:r>
      <w:r w:rsidRPr="008B6A04">
        <w:rPr>
          <w:rFonts w:asciiTheme="minorHAnsi" w:hAnsiTheme="minorHAnsi" w:cstheme="minorHAnsi"/>
          <w:sz w:val="20"/>
          <w:szCs w:val="20"/>
        </w:rPr>
        <w:t xml:space="preserve">w postępowaniu oraz zamieści informację na stronie internetowej. </w:t>
      </w:r>
    </w:p>
    <w:p w14:paraId="0B40C06F" w14:textId="164D882A" w:rsidR="002A63A5" w:rsidRPr="008B6A04" w:rsidRDefault="002A63A5">
      <w:pPr>
        <w:numPr>
          <w:ilvl w:val="0"/>
          <w:numId w:val="5"/>
        </w:numPr>
        <w:autoSpaceDE w:val="0"/>
        <w:autoSpaceDN w:val="0"/>
        <w:adjustRightInd w:val="0"/>
        <w:spacing w:after="0"/>
        <w:ind w:left="284" w:right="5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Zamawiający zawrze umowę z Wykonawcą, którego oferta została uznana za najkorzystniejszą. Umowa zostanie zawarta na warunkach określonych we wzorze umowy</w:t>
      </w:r>
      <w:r w:rsidR="00EE376C" w:rsidRPr="008B6A04">
        <w:rPr>
          <w:rFonts w:asciiTheme="minorHAnsi" w:hAnsiTheme="minorHAnsi" w:cstheme="minorHAnsi"/>
          <w:sz w:val="20"/>
          <w:szCs w:val="20"/>
        </w:rPr>
        <w:t xml:space="preserve"> – Załącznik nr 2.</w:t>
      </w:r>
    </w:p>
    <w:p w14:paraId="4E2323E3" w14:textId="54AFCAF3" w:rsidR="002A63A5" w:rsidRPr="008B6A04" w:rsidRDefault="002A63A5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Złożenie oferty oznacza zaakceptowanie przez Wykonawcę wymagań zawartych w niniejszym Zapytaniu bez zastrzeżeń.</w:t>
      </w:r>
    </w:p>
    <w:p w14:paraId="352492D5" w14:textId="77777777" w:rsidR="002A63A5" w:rsidRPr="008B6A04" w:rsidRDefault="002A63A5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Zamawiający może unieważnić postępowanie, w szczególności w następujących przypadkach:</w:t>
      </w:r>
    </w:p>
    <w:p w14:paraId="5721C746" w14:textId="77777777" w:rsidR="002A63A5" w:rsidRPr="008B6A04" w:rsidRDefault="002A63A5">
      <w:pPr>
        <w:numPr>
          <w:ilvl w:val="0"/>
          <w:numId w:val="8"/>
        </w:numPr>
        <w:tabs>
          <w:tab w:val="num" w:pos="0"/>
        </w:tabs>
        <w:spacing w:after="0"/>
        <w:ind w:left="567" w:right="54" w:hanging="283"/>
        <w:jc w:val="both"/>
        <w:rPr>
          <w:rFonts w:asciiTheme="minorHAnsi" w:hAnsiTheme="minorHAnsi" w:cstheme="minorHAnsi"/>
          <w:sz w:val="20"/>
          <w:szCs w:val="20"/>
        </w:rPr>
      </w:pPr>
      <w:bookmarkStart w:id="5" w:name="mip50686090"/>
      <w:bookmarkEnd w:id="5"/>
      <w:r w:rsidRPr="008B6A04">
        <w:rPr>
          <w:rFonts w:asciiTheme="minorHAnsi" w:hAnsiTheme="minorHAnsi" w:cstheme="minorHAnsi"/>
          <w:sz w:val="20"/>
          <w:szCs w:val="20"/>
        </w:rPr>
        <w:t>nie złożono żadnej oferty niepodlegającej odrzuceniu;</w:t>
      </w:r>
      <w:bookmarkStart w:id="6" w:name="mip50686091"/>
      <w:bookmarkEnd w:id="6"/>
    </w:p>
    <w:p w14:paraId="45E6B6B9" w14:textId="77777777" w:rsidR="002A63A5" w:rsidRPr="00F91C3C" w:rsidRDefault="002A63A5">
      <w:pPr>
        <w:numPr>
          <w:ilvl w:val="0"/>
          <w:numId w:val="8"/>
        </w:numPr>
        <w:tabs>
          <w:tab w:val="num" w:pos="0"/>
        </w:tabs>
        <w:spacing w:after="0"/>
        <w:ind w:left="567" w:right="54" w:hanging="283"/>
        <w:jc w:val="both"/>
        <w:rPr>
          <w:rFonts w:asciiTheme="minorHAnsi" w:hAnsiTheme="minorHAnsi" w:cstheme="minorHAnsi"/>
          <w:sz w:val="20"/>
          <w:szCs w:val="20"/>
        </w:rPr>
      </w:pPr>
      <w:r w:rsidRPr="00F91C3C">
        <w:rPr>
          <w:rFonts w:asciiTheme="minorHAnsi" w:hAnsiTheme="minorHAnsi" w:cstheme="minorHAnsi"/>
          <w:sz w:val="20"/>
          <w:szCs w:val="20"/>
        </w:rPr>
        <w:t>cena najkorzystniejszej oferty lub oferta z najniższą ceną przewyższa kwotę, którą zamawiający zamierza przeznaczyć na sfinansowanie zamówienia, chyba że zamawiający może zwiększyć tę kwotę do ceny najkorzystniejszej oferty;</w:t>
      </w:r>
    </w:p>
    <w:p w14:paraId="3EFCBF6F" w14:textId="77777777" w:rsidR="002A63A5" w:rsidRPr="008B6A04" w:rsidRDefault="002A63A5">
      <w:pPr>
        <w:numPr>
          <w:ilvl w:val="0"/>
          <w:numId w:val="8"/>
        </w:numPr>
        <w:tabs>
          <w:tab w:val="num" w:pos="0"/>
        </w:tabs>
        <w:spacing w:after="0"/>
        <w:ind w:left="567" w:right="54" w:hanging="283"/>
        <w:jc w:val="both"/>
        <w:rPr>
          <w:rFonts w:asciiTheme="minorHAnsi" w:hAnsiTheme="minorHAnsi" w:cstheme="minorHAnsi"/>
          <w:sz w:val="20"/>
          <w:szCs w:val="20"/>
        </w:rPr>
      </w:pPr>
      <w:bookmarkStart w:id="7" w:name="mip50686094"/>
      <w:bookmarkEnd w:id="7"/>
      <w:r w:rsidRPr="008B6A04">
        <w:rPr>
          <w:rFonts w:asciiTheme="minorHAnsi" w:hAnsiTheme="minorHAnsi" w:cstheme="minorHAnsi"/>
          <w:sz w:val="20"/>
          <w:szCs w:val="20"/>
        </w:rPr>
        <w:t xml:space="preserve">w przypadkach kiedy zostały złożone oferty dodatkowe o takiej samej cenie lub takiej samej punktacji; </w:t>
      </w:r>
      <w:bookmarkStart w:id="8" w:name="mip50686095"/>
      <w:bookmarkEnd w:id="8"/>
    </w:p>
    <w:p w14:paraId="0148D234" w14:textId="77777777" w:rsidR="002A63A5" w:rsidRPr="008B6A04" w:rsidRDefault="002A63A5">
      <w:pPr>
        <w:numPr>
          <w:ilvl w:val="0"/>
          <w:numId w:val="8"/>
        </w:numPr>
        <w:tabs>
          <w:tab w:val="num" w:pos="0"/>
        </w:tabs>
        <w:spacing w:after="0"/>
        <w:ind w:left="567" w:right="54" w:hanging="283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wystąpiła istotna zmiana okoliczności powodująca, że prowadzenie postępowania lub wykonanie zamówienia nie leży w interesie publicznym, czego nie można było wcześniej przewidzieć;</w:t>
      </w:r>
      <w:bookmarkStart w:id="9" w:name="mip50686096"/>
      <w:bookmarkEnd w:id="9"/>
    </w:p>
    <w:p w14:paraId="61B4D64D" w14:textId="1CAA9A37" w:rsidR="002A63A5" w:rsidRPr="008B6A04" w:rsidRDefault="002A63A5">
      <w:pPr>
        <w:numPr>
          <w:ilvl w:val="0"/>
          <w:numId w:val="8"/>
        </w:numPr>
        <w:tabs>
          <w:tab w:val="num" w:pos="0"/>
        </w:tabs>
        <w:spacing w:after="0"/>
        <w:ind w:left="567" w:right="54" w:hanging="283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Wykonawca podlega wykluczeniu z postępowania na podstawie </w:t>
      </w:r>
      <w:r w:rsidRPr="008B6A04">
        <w:rPr>
          <w:rFonts w:asciiTheme="minorHAnsi" w:hAnsiTheme="minorHAnsi" w:cstheme="minorHAnsi"/>
          <w:bCs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(Dz. U. 202</w:t>
      </w:r>
      <w:r w:rsidR="008D26F8" w:rsidRPr="008B6A04">
        <w:rPr>
          <w:rFonts w:asciiTheme="minorHAnsi" w:hAnsiTheme="minorHAnsi" w:cstheme="minorHAnsi"/>
          <w:bCs/>
          <w:sz w:val="20"/>
          <w:szCs w:val="20"/>
        </w:rPr>
        <w:t>5</w:t>
      </w:r>
      <w:r w:rsidRPr="008B6A04">
        <w:rPr>
          <w:rFonts w:asciiTheme="minorHAnsi" w:hAnsiTheme="minorHAnsi" w:cstheme="minorHAnsi"/>
          <w:bCs/>
          <w:sz w:val="20"/>
          <w:szCs w:val="20"/>
        </w:rPr>
        <w:t xml:space="preserve">, poz. </w:t>
      </w:r>
      <w:r w:rsidR="008D26F8" w:rsidRPr="008B6A04">
        <w:rPr>
          <w:rFonts w:asciiTheme="minorHAnsi" w:hAnsiTheme="minorHAnsi" w:cstheme="minorHAnsi"/>
          <w:bCs/>
          <w:sz w:val="20"/>
          <w:szCs w:val="20"/>
        </w:rPr>
        <w:t>514</w:t>
      </w:r>
      <w:r w:rsidRPr="008B6A04">
        <w:rPr>
          <w:rFonts w:asciiTheme="minorHAnsi" w:hAnsiTheme="minorHAnsi" w:cstheme="minorHAnsi"/>
          <w:bCs/>
          <w:sz w:val="20"/>
          <w:szCs w:val="20"/>
        </w:rPr>
        <w:t>);</w:t>
      </w:r>
    </w:p>
    <w:p w14:paraId="718E37C4" w14:textId="77777777" w:rsidR="002A63A5" w:rsidRPr="008B6A04" w:rsidRDefault="002A63A5">
      <w:pPr>
        <w:numPr>
          <w:ilvl w:val="0"/>
          <w:numId w:val="8"/>
        </w:numPr>
        <w:tabs>
          <w:tab w:val="num" w:pos="0"/>
        </w:tabs>
        <w:spacing w:after="0"/>
        <w:ind w:left="567" w:right="54" w:hanging="283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postępowanie obarczone jest niemożliwą do usunięcia wadą uniemożliwiającą zawarcie niepodlegającej unieważnieniu umowy w sprawie zamówienia publicznego.</w:t>
      </w:r>
    </w:p>
    <w:p w14:paraId="77FE3FCE" w14:textId="77777777" w:rsidR="002A63A5" w:rsidRPr="008B6A04" w:rsidRDefault="002A63A5">
      <w:pPr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bCs/>
          <w:sz w:val="20"/>
          <w:szCs w:val="20"/>
        </w:rPr>
        <w:t xml:space="preserve"> Zamawiający zastrzega sobie również prawo unieważnienia postępowania bez podania przyczyny</w:t>
      </w:r>
      <w:r w:rsidRPr="008B6A04">
        <w:rPr>
          <w:rFonts w:asciiTheme="minorHAnsi" w:hAnsiTheme="minorHAnsi" w:cstheme="minorHAnsi"/>
          <w:sz w:val="20"/>
          <w:szCs w:val="20"/>
        </w:rPr>
        <w:t xml:space="preserve"> na każdym jego etapie.</w:t>
      </w:r>
    </w:p>
    <w:p w14:paraId="653B796B" w14:textId="0BC664E2" w:rsidR="002A63A5" w:rsidRPr="008B6A04" w:rsidRDefault="002A63A5">
      <w:pPr>
        <w:numPr>
          <w:ilvl w:val="0"/>
          <w:numId w:val="5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 Wszystkie koszty związane z udziałem w postępowaniu, w tym z przygotowaniem i dostarczeniem oferty ponosi Wykonawca.</w:t>
      </w:r>
    </w:p>
    <w:p w14:paraId="35ADE799" w14:textId="77777777" w:rsidR="002A63A5" w:rsidRPr="008B6A04" w:rsidRDefault="002A63A5" w:rsidP="008B6A04">
      <w:pPr>
        <w:spacing w:after="0"/>
        <w:ind w:left="10" w:right="54" w:hanging="10"/>
        <w:jc w:val="both"/>
        <w:rPr>
          <w:rFonts w:asciiTheme="minorHAnsi" w:hAnsiTheme="minorHAnsi" w:cstheme="minorHAnsi"/>
          <w:sz w:val="20"/>
          <w:szCs w:val="20"/>
          <w:lang w:eastAsia="zh-CN"/>
        </w:rPr>
      </w:pPr>
    </w:p>
    <w:p w14:paraId="6B9A975F" w14:textId="77777777" w:rsidR="002A63A5" w:rsidRPr="008B6A04" w:rsidRDefault="002A63A5" w:rsidP="008B6A04">
      <w:pPr>
        <w:pBdr>
          <w:bottom w:val="single" w:sz="4" w:space="1" w:color="auto"/>
        </w:pBdr>
        <w:shd w:val="clear" w:color="auto" w:fill="D9E2F3" w:themeFill="accent1" w:themeFillTint="33"/>
        <w:spacing w:after="0"/>
        <w:outlineLvl w:val="0"/>
        <w:rPr>
          <w:rFonts w:asciiTheme="minorHAnsi" w:hAnsiTheme="minorHAnsi" w:cstheme="minorHAnsi"/>
          <w:b/>
          <w:bCs/>
          <w:kern w:val="32"/>
          <w:sz w:val="20"/>
          <w:szCs w:val="20"/>
        </w:rPr>
      </w:pPr>
      <w:r w:rsidRPr="008B6A04">
        <w:rPr>
          <w:rFonts w:asciiTheme="minorHAnsi" w:hAnsiTheme="minorHAnsi" w:cstheme="minorHAnsi"/>
          <w:b/>
          <w:kern w:val="32"/>
          <w:sz w:val="20"/>
          <w:szCs w:val="20"/>
          <w:lang w:eastAsia="zh-CN"/>
        </w:rPr>
        <w:t xml:space="preserve">ROZDZIAŁ IX </w:t>
      </w:r>
      <w:r w:rsidRPr="008B6A04">
        <w:rPr>
          <w:rFonts w:asciiTheme="minorHAnsi" w:hAnsiTheme="minorHAnsi" w:cstheme="minorHAnsi"/>
          <w:b/>
          <w:bCs/>
          <w:kern w:val="32"/>
          <w:sz w:val="20"/>
          <w:szCs w:val="20"/>
        </w:rPr>
        <w:t>INFORMACJE DOTYCZĄCE PRZETWARZANIA DANYCH OSOBOWYCH WYKONAWCÓW</w:t>
      </w:r>
    </w:p>
    <w:p w14:paraId="410F8782" w14:textId="77777777" w:rsidR="00564364" w:rsidRPr="008B6A04" w:rsidRDefault="00564364" w:rsidP="008B6A04">
      <w:pPr>
        <w:tabs>
          <w:tab w:val="left" w:pos="0"/>
        </w:tabs>
        <w:suppressAutoHyphens/>
        <w:spacing w:after="0"/>
        <w:ind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Zgodnie z art.13 ust. 1 i 2 rozporządzenia Parlamentu Europejskiego i Rady (UE) 2016/679 z dnia 27 kwietnia 2016 r. w sprawie ochrony osób fizycznych w związku z przetwarzaniem danych osobowych  i w sprawie swobodnego przepływu takich danych oraz uchylenia dyrektywy 95/46/WE (ogólne rozporządzenie o ochronie danych, dalej ,,RODO”)  informujemy, że:</w:t>
      </w:r>
    </w:p>
    <w:p w14:paraId="381B75B3" w14:textId="77777777" w:rsidR="00564364" w:rsidRPr="008B6A04" w:rsidRDefault="00564364">
      <w:pPr>
        <w:pStyle w:val="Akapitzlist"/>
        <w:numPr>
          <w:ilvl w:val="0"/>
          <w:numId w:val="16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 xml:space="preserve">Administratorem Pani/Pana danych osobowych jest Szpital Neuropsychiatryczny im. Prof. Mieczysława Kaczyńskiego Samodzielny Publiczny Zakład Opieki Zdrowotnej w Lublinie z siedzibą przy ulicy Abramowickiej </w:t>
      </w:r>
      <w:r w:rsidRPr="008B6A04">
        <w:rPr>
          <w:rFonts w:cstheme="minorHAnsi"/>
          <w:sz w:val="20"/>
          <w:szCs w:val="20"/>
        </w:rPr>
        <w:lastRenderedPageBreak/>
        <w:t>2, 20 – 442 Lublin, e-mail:  www.snzoz.lublin.pl ;  Telefax: 81 744 10 79;   Telefony: Centrala 81 744 30 61; Dyrektor  81  744 09 66</w:t>
      </w:r>
    </w:p>
    <w:p w14:paraId="40B6D95A" w14:textId="77777777" w:rsidR="00564364" w:rsidRPr="008B6A04" w:rsidRDefault="00564364">
      <w:pPr>
        <w:pStyle w:val="Akapitzlist"/>
        <w:numPr>
          <w:ilvl w:val="0"/>
          <w:numId w:val="16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>Administrator wyznaczył Inspektora Ochrony Danych Osobowych  z którym można się kontaktować  osobiście  /pokój nr. 6, budynek ,,A” Szpitala/, poprzez email:  iodo@snzoz.lublin.pl  ;  telefonicznie tel.: 81 728 65 23   lub pisemnie kierując korespondencję na adres siedziby Administratora.</w:t>
      </w:r>
    </w:p>
    <w:p w14:paraId="02FBFB8B" w14:textId="4A7D3714" w:rsidR="00564364" w:rsidRPr="008B6A04" w:rsidRDefault="00564364">
      <w:pPr>
        <w:pStyle w:val="Akapitzlist"/>
        <w:numPr>
          <w:ilvl w:val="0"/>
          <w:numId w:val="16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 xml:space="preserve">Pani/Pana dane osobowe przetwarzane będą na podstawie: </w:t>
      </w:r>
    </w:p>
    <w:p w14:paraId="17EDC86F" w14:textId="6C936652" w:rsidR="00564364" w:rsidRPr="008B6A04" w:rsidRDefault="00564364" w:rsidP="008B6A04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- art.6 ust.1 lit. c RODO w celu:  związanym z  postępowaniem  o udzielenie zamówienia publicznego na:</w:t>
      </w:r>
    </w:p>
    <w:p w14:paraId="182F0200" w14:textId="77777777" w:rsidR="00564364" w:rsidRPr="008B6A04" w:rsidRDefault="00564364" w:rsidP="008B6A04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 Sukcesywne dostawy warzyw, owoców, grzybów oraz produktów mrożonych i kiszonych, wywiązania się przez   Administratora  z obowiązku prawnego w zakresie ustalenia i wykonania obowiązków podatkowych, wobec ZUS, wypłaty wynagrodzenia, </w:t>
      </w:r>
    </w:p>
    <w:p w14:paraId="5E6C82E7" w14:textId="6DC93991" w:rsidR="00564364" w:rsidRPr="008B6A04" w:rsidRDefault="00564364" w:rsidP="008B6A04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- art.6 ust.1 lit. b RODO w celu: zawarcia i wykonania umowy,</w:t>
      </w:r>
    </w:p>
    <w:p w14:paraId="03E6CE02" w14:textId="5BB27186" w:rsidR="00564364" w:rsidRPr="008B6A04" w:rsidRDefault="00564364" w:rsidP="008B6A04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- art.6 ust.1 lit. a  RODO w celu: wskazanym w treści zgód na przetwarzanie danych osobowych, jeśli takie były wyrażane na wykorzystanie danych kontaktowych osób fizycznych np. imię  i nazwisko, nr. telefonu, adres e-mail, wykorzystanie wizerunku,                        </w:t>
      </w:r>
    </w:p>
    <w:p w14:paraId="4879E064" w14:textId="67BA19A3" w:rsidR="00564364" w:rsidRPr="008B6A04" w:rsidRDefault="00564364" w:rsidP="008B6A04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- art. 6 ust.1 lit. f  RODO w celu: realizacji prawnie uzasadnionego interesu Administratora: dochodzenia ewentualnych roszczeń związanych z zawartą umową, stosowania monitoringu wizyjnego.</w:t>
      </w:r>
    </w:p>
    <w:p w14:paraId="228CE4E5" w14:textId="77777777" w:rsidR="00564364" w:rsidRPr="008B6A04" w:rsidRDefault="00564364">
      <w:pPr>
        <w:pStyle w:val="Akapitzlist"/>
        <w:numPr>
          <w:ilvl w:val="0"/>
          <w:numId w:val="16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>Postępowanie  o udzielenie zamówienia  jest jawne. Do przygotowania i prowadzenia  postępowania o udzielenie zamówienia  Administrator stosuje przepisy, zawarte w ustawie z dnia 11 września 2019 r. – Prawo zamówień publicznych. Odbiorcami Pani/Pana danych osobowych będą:- instytucje, organy, podmioty które mają prawo do przetwarzania danych osobowych na podstawie RODO oraz NFZ, ZUS, Urząd Skarbowy, Bank w zakresie niezbędnym do celów statutowych, - zewnętrzne podmioty, z którymi Administrator  zawarł umowy powierzenia, dostawcami  odpowiedzialnymi na podstawie umowy powierzenia na obsługę systemów informatycznych i sprzętu, kurierom, podmiotom obsługującym pocztę elektroniczną, firmom doradczym. którym udostępniona została dokumentacja postępowania w oparciu o dokumentowanie przebiegu postepowania o udzielenie zamówienia.</w:t>
      </w:r>
    </w:p>
    <w:p w14:paraId="698A7877" w14:textId="77777777" w:rsidR="00564364" w:rsidRPr="008B6A04" w:rsidRDefault="00564364">
      <w:pPr>
        <w:pStyle w:val="Akapitzlist"/>
        <w:numPr>
          <w:ilvl w:val="0"/>
          <w:numId w:val="16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>Administrator przechowuje protokół postępowania wraz załącznikami w którym są zawarte Pani/Pana dane osobowe przez okres 4 lata od dnia zakończenia postępowania o udzielenie zamówienia, w sposób gwarantujący jego nienaruszalność. Jeżeli okres obowiązywania umowy w sprawie zamówienia publicznego przekracza 4 lata, zamawiający przechowuje protokół postepowania wraz z załącznikami przez cały okres  obowiązywania umowy w sprawie zamówienia publicznego.</w:t>
      </w:r>
    </w:p>
    <w:p w14:paraId="191A044C" w14:textId="77777777" w:rsidR="00564364" w:rsidRPr="008B6A04" w:rsidRDefault="00564364">
      <w:pPr>
        <w:pStyle w:val="Akapitzlist"/>
        <w:numPr>
          <w:ilvl w:val="0"/>
          <w:numId w:val="16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publicznego, konsekwencje niepodania określonych danych wynikają z ustawy Pzp.  </w:t>
      </w:r>
    </w:p>
    <w:p w14:paraId="200F2822" w14:textId="77777777" w:rsidR="00564364" w:rsidRPr="008B6A04" w:rsidRDefault="00564364">
      <w:pPr>
        <w:pStyle w:val="Akapitzlist"/>
        <w:numPr>
          <w:ilvl w:val="0"/>
          <w:numId w:val="16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>W odniesieniu do Pani/Pana danych osobowych decyzje nie będą podejmowane w sposób zautomatyzowany (w tym w formie profilowania), stosownie do art.22 RODO tak, że w wyniku takiego zautomatyzowanego przetwarzania mogłyby zapadać jakiekolwiek decyzje.</w:t>
      </w:r>
    </w:p>
    <w:p w14:paraId="3120FE6C" w14:textId="300A8EA5" w:rsidR="00564364" w:rsidRPr="008B6A04" w:rsidRDefault="00564364">
      <w:pPr>
        <w:pStyle w:val="Akapitzlist"/>
        <w:numPr>
          <w:ilvl w:val="0"/>
          <w:numId w:val="16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 xml:space="preserve">Posiada Pani/Pan:               </w:t>
      </w:r>
    </w:p>
    <w:p w14:paraId="59CD4854" w14:textId="0083722D" w:rsidR="00564364" w:rsidRPr="008B6A04" w:rsidRDefault="00564364" w:rsidP="008B6A04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- na podstawie art.15 RODO prawo dostępu do danych osobowych Pani/Pana dotyczących. W przypadku korzystania przez osobę, której dane osobowe są przetwarzane przez zamawiającego, z uprawnienia o którym mowa w art.15 ust.1-3 RODO, zamawiający może żądać od osoby występującej z żądaniem wskazania dodatkowych informacji, mających sprecyzowanie nazwy lub daty zakończenia postępowania o udzielenie zamówienia.</w:t>
      </w:r>
    </w:p>
    <w:p w14:paraId="335CA937" w14:textId="77777777" w:rsidR="00564364" w:rsidRPr="008B6A04" w:rsidRDefault="00564364" w:rsidP="008B6A04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- na podstawie art.16 RODO prawo do sprostowania Pani/Pana danych osobowych. Skorzystanie przez osobę, której dane osobowe są przetwarzane, z uprawnienia do sprostowania lub uzupełnienia danych osobowych, o których mowa w art.16 RODO, nie może naruszać integralności protokołu postępowania oraz jego załączników.</w:t>
      </w:r>
    </w:p>
    <w:p w14:paraId="04D46FA3" w14:textId="77777777" w:rsidR="00564364" w:rsidRPr="008B6A04" w:rsidRDefault="00564364" w:rsidP="008B6A04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lastRenderedPageBreak/>
        <w:t>- na podstawie art.18 RODO prawo żądania od administratora ograniczenia przetwarzania danych osobowych. W przypadku gdy wniesienie żądania dotyczącego prawa, o którym mowa w art.18 ust.1 RODO, spowoduje ograniczenie przetwarzania danych osobowych zawartych w protokole lub załącznikach do tego protokołu, od dnia zakończenia postępowania o udzielenie zamówienia zamawiający nie udostępnia tych danych, chyba że zachodzą przesłanki, o których mowa w art.18 ust.2 RODO.</w:t>
      </w:r>
    </w:p>
    <w:p w14:paraId="64CB6CB8" w14:textId="77777777" w:rsidR="00564364" w:rsidRPr="008B6A04" w:rsidRDefault="00564364" w:rsidP="008B6A04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Udostepnienie o którym mowa w art. 74 ust.1 i 2 Pzp, ma zastosowanie do wszystkich danych osobowych, z wyjątkiem danych, o których mowa w art.9 ust.1 /przetwarzanie szczególnych kategorii danych osobowych/ RODO, zebranych w toku postepowania o udzielenie zamówienia. Ograniczenia zasady jawności, o których mowa w art. 74 ust.3 i ar. 18 ust. 3-6 Pzp, stosuje się odpowiednio.</w:t>
      </w:r>
    </w:p>
    <w:p w14:paraId="6B16CAFF" w14:textId="4DBFE94F" w:rsidR="00564364" w:rsidRPr="008B6A04" w:rsidRDefault="00564364">
      <w:pPr>
        <w:pStyle w:val="Akapitzlist"/>
        <w:numPr>
          <w:ilvl w:val="0"/>
          <w:numId w:val="16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 xml:space="preserve">Nie przysługuje Pani/Panu: </w:t>
      </w:r>
    </w:p>
    <w:p w14:paraId="64769803" w14:textId="77777777" w:rsidR="00564364" w:rsidRPr="008B6A04" w:rsidRDefault="00564364" w:rsidP="008B6A04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- w związku z art.17 ust.3 lit. b, d lub e RODO prawo do usunięcia danych,</w:t>
      </w:r>
    </w:p>
    <w:p w14:paraId="34B2A333" w14:textId="77777777" w:rsidR="00564364" w:rsidRPr="008B6A04" w:rsidRDefault="00564364" w:rsidP="008B6A04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- prawo do przenoszenia danych osobowych, o którym mowa w art.20 RODO,</w:t>
      </w:r>
    </w:p>
    <w:p w14:paraId="442BBBE3" w14:textId="77777777" w:rsidR="00564364" w:rsidRPr="008B6A04" w:rsidRDefault="00564364" w:rsidP="008B6A04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- na podstawie art.21 RODO prawo sprzeciwu, wobec przetwarzania danych osobowych, gdyż podstawa prawną przetwarzania Pani/Pana danych osobowych jest art.6 ust. 1 lit. c RODO.                                                                       </w:t>
      </w:r>
    </w:p>
    <w:p w14:paraId="00522F5A" w14:textId="6CEF85B4" w:rsidR="00564364" w:rsidRDefault="00564364">
      <w:pPr>
        <w:pStyle w:val="Akapitzlist"/>
        <w:numPr>
          <w:ilvl w:val="0"/>
          <w:numId w:val="16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 xml:space="preserve">Przysługuje Pani/Panu uprawnienie do wniesienia skargi do organu nadzorczego, tj.: Prezesa Urzędu Ochrony Danych Osobowych (ul. </w:t>
      </w:r>
      <w:r w:rsidR="000D3720">
        <w:rPr>
          <w:rFonts w:cstheme="minorHAnsi"/>
          <w:sz w:val="20"/>
          <w:szCs w:val="20"/>
        </w:rPr>
        <w:t>St.</w:t>
      </w:r>
      <w:r w:rsidR="00372D18">
        <w:rPr>
          <w:rFonts w:cstheme="minorHAnsi"/>
          <w:sz w:val="20"/>
          <w:szCs w:val="20"/>
        </w:rPr>
        <w:t xml:space="preserve"> </w:t>
      </w:r>
      <w:r w:rsidR="000D3720">
        <w:rPr>
          <w:rFonts w:cstheme="minorHAnsi"/>
          <w:sz w:val="20"/>
          <w:szCs w:val="20"/>
        </w:rPr>
        <w:t xml:space="preserve">Moniuszki </w:t>
      </w:r>
      <w:r w:rsidR="00372D18">
        <w:rPr>
          <w:rFonts w:cstheme="minorHAnsi"/>
          <w:sz w:val="20"/>
          <w:szCs w:val="20"/>
        </w:rPr>
        <w:t>1A, 00-014</w:t>
      </w:r>
      <w:r w:rsidRPr="008B6A04">
        <w:rPr>
          <w:rFonts w:cstheme="minorHAnsi"/>
          <w:sz w:val="20"/>
          <w:szCs w:val="20"/>
        </w:rPr>
        <w:t xml:space="preserve"> Warszawa), gdy uzna, że przetwarzanie Pani/Pana danych osobowych narusza przepisy RODO.    </w:t>
      </w:r>
    </w:p>
    <w:p w14:paraId="0AB66077" w14:textId="463BD474" w:rsidR="002A63A5" w:rsidRDefault="00564364">
      <w:pPr>
        <w:pStyle w:val="Akapitzlist"/>
        <w:numPr>
          <w:ilvl w:val="0"/>
          <w:numId w:val="16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>Pani/Pana dane osobowe nie będą przekazywane poza terytorium Europejskiego Obszaru Gospodarczego/do organizacji międzynarodowej.</w:t>
      </w:r>
    </w:p>
    <w:p w14:paraId="4F60F399" w14:textId="77777777" w:rsidR="00846719" w:rsidRPr="00846719" w:rsidRDefault="00846719" w:rsidP="00846719">
      <w:pPr>
        <w:suppressAutoHyphens/>
        <w:spacing w:after="0"/>
        <w:ind w:right="54"/>
        <w:jc w:val="both"/>
        <w:rPr>
          <w:rFonts w:cstheme="minorHAnsi"/>
          <w:sz w:val="20"/>
          <w:szCs w:val="20"/>
        </w:rPr>
      </w:pPr>
    </w:p>
    <w:p w14:paraId="31977652" w14:textId="7135DA28" w:rsidR="00CB0D75" w:rsidRPr="008B6A04" w:rsidRDefault="00CB0D75" w:rsidP="008B6A04">
      <w:pPr>
        <w:pBdr>
          <w:bottom w:val="single" w:sz="4" w:space="1" w:color="auto"/>
        </w:pBdr>
        <w:shd w:val="clear" w:color="auto" w:fill="D9E2F3" w:themeFill="accent1" w:themeFillTint="33"/>
        <w:spacing w:after="0"/>
        <w:outlineLvl w:val="0"/>
        <w:rPr>
          <w:rFonts w:asciiTheme="minorHAnsi" w:hAnsiTheme="minorHAnsi" w:cstheme="minorHAnsi"/>
          <w:b/>
          <w:bCs/>
          <w:kern w:val="32"/>
          <w:sz w:val="20"/>
          <w:szCs w:val="20"/>
        </w:rPr>
      </w:pPr>
      <w:r w:rsidRPr="008B6A04">
        <w:rPr>
          <w:rFonts w:asciiTheme="minorHAnsi" w:hAnsiTheme="minorHAnsi" w:cstheme="minorHAnsi"/>
          <w:b/>
          <w:kern w:val="32"/>
          <w:sz w:val="20"/>
          <w:szCs w:val="20"/>
          <w:lang w:eastAsia="zh-CN"/>
        </w:rPr>
        <w:t xml:space="preserve">ROZDZIAŁ X </w:t>
      </w:r>
      <w:r w:rsidRPr="008B6A04">
        <w:rPr>
          <w:rFonts w:asciiTheme="minorHAnsi" w:hAnsiTheme="minorHAnsi" w:cstheme="minorHAnsi"/>
          <w:b/>
          <w:bCs/>
          <w:kern w:val="32"/>
          <w:sz w:val="20"/>
          <w:szCs w:val="20"/>
        </w:rPr>
        <w:t>INFORMACJE DOTYCZĄCE UMOWY</w:t>
      </w:r>
    </w:p>
    <w:p w14:paraId="0B8647BB" w14:textId="3BE93251" w:rsidR="00CB0D75" w:rsidRPr="008B6A04" w:rsidRDefault="00CB0D75" w:rsidP="008B6A04">
      <w:pPr>
        <w:pBdr>
          <w:bottom w:val="single" w:sz="4" w:space="1" w:color="auto"/>
        </w:pBdr>
        <w:spacing w:after="0"/>
        <w:ind w:left="10" w:right="54" w:hanging="1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B6A04">
        <w:rPr>
          <w:rFonts w:asciiTheme="minorHAnsi" w:hAnsiTheme="minorHAnsi" w:cstheme="minorHAnsi"/>
          <w:bCs/>
          <w:sz w:val="20"/>
          <w:szCs w:val="20"/>
        </w:rPr>
        <w:t xml:space="preserve">Zamawiający po wyborze oferty najkorzystniejszej podpisze z Wykonawcą Umowę na wzorze </w:t>
      </w:r>
      <w:r w:rsidR="006D65C0">
        <w:rPr>
          <w:rFonts w:asciiTheme="minorHAnsi" w:hAnsiTheme="minorHAnsi" w:cstheme="minorHAnsi"/>
          <w:bCs/>
          <w:sz w:val="20"/>
          <w:szCs w:val="20"/>
        </w:rPr>
        <w:t xml:space="preserve">stanowiącym </w:t>
      </w:r>
      <w:r w:rsidR="00372D18">
        <w:rPr>
          <w:rFonts w:asciiTheme="minorHAnsi" w:hAnsiTheme="minorHAnsi" w:cstheme="minorHAnsi"/>
          <w:bCs/>
          <w:sz w:val="20"/>
          <w:szCs w:val="20"/>
        </w:rPr>
        <w:br/>
      </w:r>
      <w:r w:rsidR="00B942D4">
        <w:rPr>
          <w:rFonts w:asciiTheme="minorHAnsi" w:hAnsiTheme="minorHAnsi" w:cstheme="minorHAnsi"/>
          <w:bCs/>
          <w:sz w:val="20"/>
          <w:szCs w:val="20"/>
        </w:rPr>
        <w:t>Z</w:t>
      </w:r>
      <w:r w:rsidR="006D65C0">
        <w:rPr>
          <w:rFonts w:asciiTheme="minorHAnsi" w:hAnsiTheme="minorHAnsi" w:cstheme="minorHAnsi"/>
          <w:bCs/>
          <w:sz w:val="20"/>
          <w:szCs w:val="20"/>
        </w:rPr>
        <w:t>ał</w:t>
      </w:r>
      <w:r w:rsidR="00CB49D3">
        <w:rPr>
          <w:rFonts w:asciiTheme="minorHAnsi" w:hAnsiTheme="minorHAnsi" w:cstheme="minorHAnsi"/>
          <w:bCs/>
          <w:sz w:val="20"/>
          <w:szCs w:val="20"/>
        </w:rPr>
        <w:t>. nr 2 do zapytania ofertowego</w:t>
      </w:r>
      <w:r w:rsidRPr="008B6A04">
        <w:rPr>
          <w:rFonts w:asciiTheme="minorHAnsi" w:hAnsiTheme="minorHAnsi" w:cstheme="minorHAnsi"/>
          <w:bCs/>
          <w:sz w:val="20"/>
          <w:szCs w:val="20"/>
        </w:rPr>
        <w:t>.</w:t>
      </w:r>
    </w:p>
    <w:p w14:paraId="1C9F9803" w14:textId="77777777" w:rsidR="00CB0D75" w:rsidRPr="008B6A04" w:rsidRDefault="00CB0D75" w:rsidP="008B6A04">
      <w:pPr>
        <w:pBdr>
          <w:bottom w:val="single" w:sz="4" w:space="1" w:color="auto"/>
        </w:pBdr>
        <w:spacing w:after="0"/>
        <w:ind w:left="10" w:right="54" w:hanging="10"/>
        <w:rPr>
          <w:rFonts w:asciiTheme="minorHAnsi" w:hAnsiTheme="minorHAnsi" w:cstheme="minorHAnsi"/>
          <w:b/>
          <w:sz w:val="20"/>
          <w:szCs w:val="20"/>
        </w:rPr>
      </w:pPr>
    </w:p>
    <w:p w14:paraId="119F693C" w14:textId="48310BD4" w:rsidR="002A63A5" w:rsidRPr="008B6A04" w:rsidRDefault="002A63A5" w:rsidP="008B6A04">
      <w:pPr>
        <w:pBdr>
          <w:bottom w:val="single" w:sz="4" w:space="1" w:color="auto"/>
        </w:pBdr>
        <w:spacing w:after="0"/>
        <w:ind w:left="10" w:right="54" w:hanging="10"/>
        <w:rPr>
          <w:rFonts w:asciiTheme="minorHAnsi" w:hAnsiTheme="minorHAnsi" w:cstheme="minorHAnsi"/>
          <w:b/>
          <w:sz w:val="20"/>
          <w:szCs w:val="20"/>
        </w:rPr>
      </w:pPr>
      <w:r w:rsidRPr="008B6A04">
        <w:rPr>
          <w:rFonts w:asciiTheme="minorHAnsi" w:hAnsiTheme="minorHAnsi" w:cstheme="minorHAnsi"/>
          <w:b/>
          <w:sz w:val="20"/>
          <w:szCs w:val="20"/>
        </w:rPr>
        <w:t>Integralną część Zapytania ofertowego stanowią następujące załączniki:</w:t>
      </w:r>
    </w:p>
    <w:p w14:paraId="46A305B8" w14:textId="6B3AB531" w:rsidR="00726152" w:rsidRPr="008B6A04" w:rsidRDefault="00FA1A22" w:rsidP="008B6A04">
      <w:pPr>
        <w:suppressAutoHyphens/>
        <w:spacing w:after="0"/>
        <w:ind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Załącznik nr 1 –  </w:t>
      </w:r>
      <w:r w:rsidR="00726152" w:rsidRPr="008B6A04">
        <w:rPr>
          <w:rFonts w:asciiTheme="minorHAnsi" w:hAnsiTheme="minorHAnsi" w:cstheme="minorHAnsi"/>
          <w:sz w:val="20"/>
          <w:szCs w:val="20"/>
        </w:rPr>
        <w:t xml:space="preserve">Formularz „Oferta Wykonawcy” </w:t>
      </w:r>
    </w:p>
    <w:p w14:paraId="59A6A4EA" w14:textId="40387345" w:rsidR="002A63A5" w:rsidRPr="008B6A04" w:rsidRDefault="00FA1A22" w:rsidP="008B6A04">
      <w:pPr>
        <w:suppressAutoHyphens/>
        <w:spacing w:after="0"/>
        <w:ind w:left="10" w:hanging="10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Załącznik nr 2 – Wzór umowy</w:t>
      </w:r>
    </w:p>
    <w:p w14:paraId="0BE44107" w14:textId="4D2D6BD2" w:rsidR="00323A24" w:rsidRPr="008B6A04" w:rsidRDefault="00323A24" w:rsidP="008B6A04">
      <w:pPr>
        <w:suppressAutoHyphens/>
        <w:spacing w:after="0"/>
        <w:ind w:left="10" w:hanging="10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Załącznik nr 3 – Dokumentacja fotograficzna </w:t>
      </w:r>
    </w:p>
    <w:p w14:paraId="2A4FDC8D" w14:textId="77777777" w:rsidR="00AE04D0" w:rsidRDefault="00AE04D0" w:rsidP="00AE04D0">
      <w:pPr>
        <w:suppressAutoHyphens/>
        <w:spacing w:after="0"/>
        <w:ind w:left="581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4CCE75C" w14:textId="4A2869DB" w:rsidR="00AE04D0" w:rsidRDefault="004846DD" w:rsidP="00AE04D0">
      <w:pPr>
        <w:suppressAutoHyphens/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/-/</w:t>
      </w:r>
      <w:r w:rsidR="00F91C3C">
        <w:rPr>
          <w:rFonts w:asciiTheme="minorHAnsi" w:hAnsiTheme="minorHAnsi" w:cstheme="minorHAnsi"/>
          <w:b/>
          <w:bCs/>
          <w:sz w:val="20"/>
          <w:szCs w:val="20"/>
        </w:rPr>
        <w:t>……</w:t>
      </w:r>
      <w:r w:rsidR="00AE04D0">
        <w:rPr>
          <w:rFonts w:asciiTheme="minorHAnsi" w:hAnsiTheme="minorHAnsi" w:cstheme="minorHAnsi"/>
          <w:b/>
          <w:bCs/>
          <w:sz w:val="20"/>
          <w:szCs w:val="20"/>
        </w:rPr>
        <w:t>……………………</w:t>
      </w:r>
    </w:p>
    <w:p w14:paraId="53D4A1F7" w14:textId="77777777" w:rsidR="00AE04D0" w:rsidRDefault="00AE04D0" w:rsidP="00AE04D0">
      <w:pPr>
        <w:suppressAutoHyphens/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0C406618" w14:textId="77777777" w:rsidR="004846DD" w:rsidRDefault="004846DD" w:rsidP="004846DD">
      <w:pPr>
        <w:suppressAutoHyphens/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/-/…………………………</w:t>
      </w:r>
    </w:p>
    <w:p w14:paraId="77F51E17" w14:textId="77777777" w:rsidR="00DB66B8" w:rsidRPr="00DC5330" w:rsidRDefault="00DB66B8" w:rsidP="00DB66B8">
      <w:pPr>
        <w:spacing w:before="240"/>
        <w:ind w:left="4248"/>
        <w:rPr>
          <w:rFonts w:asciiTheme="minorHAnsi" w:hAnsiTheme="minorHAnsi" w:cstheme="minorHAnsi"/>
          <w:sz w:val="20"/>
          <w:szCs w:val="20"/>
        </w:rPr>
      </w:pPr>
      <w:r w:rsidRPr="00DC5330">
        <w:rPr>
          <w:rFonts w:asciiTheme="minorHAnsi" w:hAnsiTheme="minorHAnsi" w:cstheme="minorHAnsi"/>
          <w:sz w:val="20"/>
          <w:szCs w:val="20"/>
        </w:rPr>
        <w:t xml:space="preserve">Z-ca Dyrektora ds. Administracyjno- Technicznych Szpitala Neuropsychiatrycznego </w:t>
      </w:r>
      <w:r w:rsidRPr="00DC5330">
        <w:rPr>
          <w:rFonts w:asciiTheme="minorHAnsi" w:hAnsiTheme="minorHAnsi" w:cstheme="minorHAnsi"/>
          <w:sz w:val="20"/>
          <w:szCs w:val="20"/>
        </w:rPr>
        <w:br/>
        <w:t>im. Prof. M. Kaczyńskiego SP ZOZ w Lublinie</w:t>
      </w:r>
    </w:p>
    <w:p w14:paraId="1190515E" w14:textId="77777777" w:rsidR="00DB66B8" w:rsidRPr="00DC5330" w:rsidRDefault="00DB66B8" w:rsidP="00DB66B8">
      <w:pPr>
        <w:spacing w:before="240"/>
        <w:ind w:left="3540" w:firstLine="708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C5330">
        <w:rPr>
          <w:rFonts w:asciiTheme="minorHAnsi" w:hAnsiTheme="minorHAnsi" w:cstheme="minorHAnsi"/>
          <w:sz w:val="20"/>
          <w:szCs w:val="20"/>
        </w:rPr>
        <w:t>/-/Łukasz Jakubowski</w:t>
      </w:r>
    </w:p>
    <w:p w14:paraId="1891B6D8" w14:textId="6FFC250C" w:rsidR="00DB20C9" w:rsidRPr="008B6A04" w:rsidRDefault="00DB20C9" w:rsidP="00796F1A">
      <w:pPr>
        <w:spacing w:before="240"/>
        <w:ind w:left="3540" w:firstLine="708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sectPr w:rsidR="00DB20C9" w:rsidRPr="008B6A04" w:rsidSect="004D36CD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D6A0C" w14:textId="77777777" w:rsidR="005F7FCB" w:rsidRDefault="005F7FCB">
      <w:pPr>
        <w:spacing w:after="0" w:line="240" w:lineRule="auto"/>
      </w:pPr>
      <w:r>
        <w:separator/>
      </w:r>
    </w:p>
  </w:endnote>
  <w:endnote w:type="continuationSeparator" w:id="0">
    <w:p w14:paraId="47C228BB" w14:textId="77777777" w:rsidR="005F7FCB" w:rsidRDefault="005F7FCB">
      <w:pPr>
        <w:spacing w:after="0" w:line="240" w:lineRule="auto"/>
      </w:pPr>
      <w:r>
        <w:continuationSeparator/>
      </w:r>
    </w:p>
  </w:endnote>
  <w:endnote w:type="continuationNotice" w:id="1">
    <w:p w14:paraId="11FCDE42" w14:textId="77777777" w:rsidR="005F7FCB" w:rsidRDefault="005F7F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charset w:val="8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798207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EC1F0A4" w14:textId="64BD05E0" w:rsidR="00F26EC9" w:rsidRPr="00F26EC9" w:rsidRDefault="00F26EC9" w:rsidP="00F26EC9">
            <w:pPr>
              <w:pStyle w:val="Stopka"/>
              <w:jc w:val="center"/>
              <w:rPr>
                <w:rFonts w:ascii="Aptos" w:eastAsia="Aptos" w:hAnsi="Aptos"/>
                <w:kern w:val="2"/>
                <w:sz w:val="24"/>
                <w:szCs w:val="24"/>
                <w:lang w:eastAsia="en-US"/>
              </w:rPr>
            </w:pPr>
            <w:r w:rsidRPr="00F26EC9">
              <w:rPr>
                <w:rFonts w:ascii="Aptos" w:eastAsia="Aptos" w:hAnsi="Aptos"/>
                <w:noProof/>
                <w:kern w:val="2"/>
                <w:sz w:val="20"/>
                <w:szCs w:val="20"/>
                <w:lang w:eastAsia="en-US"/>
              </w:rPr>
              <w:drawing>
                <wp:inline distT="0" distB="0" distL="0" distR="0" wp14:anchorId="018963AF" wp14:editId="0EAED8BA">
                  <wp:extent cx="5759450" cy="621030"/>
                  <wp:effectExtent l="0" t="0" r="0" b="7620"/>
                  <wp:docPr id="145632454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0" cy="621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C92D12" w14:textId="124E22AC" w:rsidR="00F26EC9" w:rsidRDefault="00F26EC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72AA0AA" w14:textId="4EB2FE1F" w:rsidR="00E903DF" w:rsidRDefault="00E903DF" w:rsidP="007645D5">
    <w:pPr>
      <w:pStyle w:val="Stopka"/>
      <w:tabs>
        <w:tab w:val="left" w:pos="1848"/>
      </w:tabs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9384716"/>
      <w:docPartObj>
        <w:docPartGallery w:val="Page Numbers (Bottom of Page)"/>
        <w:docPartUnique/>
      </w:docPartObj>
    </w:sdtPr>
    <w:sdtContent>
      <w:sdt>
        <w:sdtPr>
          <w:id w:val="1499469300"/>
          <w:docPartObj>
            <w:docPartGallery w:val="Page Numbers (Top of Page)"/>
            <w:docPartUnique/>
          </w:docPartObj>
        </w:sdtPr>
        <w:sdtContent>
          <w:p w14:paraId="610E35F6" w14:textId="187AF087" w:rsidR="004D36CD" w:rsidRDefault="004D36CD">
            <w:pPr>
              <w:pStyle w:val="Stopka"/>
              <w:jc w:val="right"/>
            </w:pPr>
            <w:r w:rsidRPr="00F26EC9">
              <w:rPr>
                <w:rFonts w:ascii="Aptos" w:eastAsia="Aptos" w:hAnsi="Aptos"/>
                <w:noProof/>
                <w:kern w:val="2"/>
                <w:sz w:val="20"/>
                <w:szCs w:val="20"/>
                <w:lang w:eastAsia="en-US"/>
              </w:rPr>
              <w:drawing>
                <wp:inline distT="0" distB="0" distL="0" distR="0" wp14:anchorId="3F6A3C31" wp14:editId="6993F2C6">
                  <wp:extent cx="5759450" cy="621030"/>
                  <wp:effectExtent l="0" t="0" r="0" b="7620"/>
                  <wp:docPr id="243268278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0" cy="621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A5133F" w14:textId="0299CB05" w:rsidR="004D36CD" w:rsidRDefault="004D36C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47D41F0" w14:textId="77777777" w:rsidR="004D36CD" w:rsidRDefault="004D36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1D0B5" w14:textId="77777777" w:rsidR="005F7FCB" w:rsidRDefault="005F7FCB">
      <w:pPr>
        <w:spacing w:after="0" w:line="240" w:lineRule="auto"/>
      </w:pPr>
      <w:r>
        <w:separator/>
      </w:r>
    </w:p>
  </w:footnote>
  <w:footnote w:type="continuationSeparator" w:id="0">
    <w:p w14:paraId="07E22B33" w14:textId="77777777" w:rsidR="005F7FCB" w:rsidRDefault="005F7FCB">
      <w:pPr>
        <w:spacing w:after="0" w:line="240" w:lineRule="auto"/>
      </w:pPr>
      <w:r>
        <w:continuationSeparator/>
      </w:r>
    </w:p>
  </w:footnote>
  <w:footnote w:type="continuationNotice" w:id="1">
    <w:p w14:paraId="35217B0E" w14:textId="77777777" w:rsidR="005F7FCB" w:rsidRDefault="005F7FC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6FFBE" w14:textId="1EE75B39" w:rsidR="00E903DF" w:rsidRPr="00095D51" w:rsidRDefault="00E903DF" w:rsidP="00095D51">
    <w:pPr>
      <w:tabs>
        <w:tab w:val="center" w:pos="4536"/>
        <w:tab w:val="right" w:pos="9072"/>
      </w:tabs>
      <w:spacing w:after="0" w:line="240" w:lineRule="auto"/>
      <w:ind w:left="-284"/>
      <w:jc w:val="center"/>
      <w:rPr>
        <w:rFonts w:ascii="Arial" w:eastAsia="Arial" w:hAnsi="Arial" w:cs="Arial"/>
        <w:sz w:val="16"/>
        <w:szCs w:val="16"/>
      </w:rPr>
    </w:pPr>
  </w:p>
  <w:p w14:paraId="529DCAEE" w14:textId="77777777" w:rsidR="00E903DF" w:rsidRDefault="00E903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46FF8" w14:textId="3034D9DD" w:rsidR="004D36CD" w:rsidRDefault="004D36CD">
    <w:pPr>
      <w:pStyle w:val="Nagwek"/>
    </w:pPr>
    <w:r w:rsidRPr="00A334E9">
      <w:rPr>
        <w:rFonts w:ascii="Times New Roman" w:hAnsi="Times New Roman"/>
        <w:noProof/>
      </w:rPr>
      <w:drawing>
        <wp:inline distT="0" distB="0" distL="0" distR="0" wp14:anchorId="7696C361" wp14:editId="4DC79F32">
          <wp:extent cx="5760720" cy="1322705"/>
          <wp:effectExtent l="0" t="0" r="0" b="0"/>
          <wp:docPr id="9274039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322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7678"/>
    <w:multiLevelType w:val="hybridMultilevel"/>
    <w:tmpl w:val="4B685238"/>
    <w:lvl w:ilvl="0" w:tplc="6ABE5C9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71593"/>
    <w:multiLevelType w:val="hybridMultilevel"/>
    <w:tmpl w:val="E542AF28"/>
    <w:lvl w:ilvl="0" w:tplc="2ED88746">
      <w:start w:val="1"/>
      <w:numFmt w:val="decimal"/>
      <w:lvlText w:val="%1."/>
      <w:lvlJc w:val="left"/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26EDD"/>
    <w:multiLevelType w:val="hybridMultilevel"/>
    <w:tmpl w:val="1452D5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41917"/>
    <w:multiLevelType w:val="hybridMultilevel"/>
    <w:tmpl w:val="9D16FA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E96075"/>
    <w:multiLevelType w:val="hybridMultilevel"/>
    <w:tmpl w:val="A3A45412"/>
    <w:lvl w:ilvl="0" w:tplc="D1AE7E7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6E38B5"/>
    <w:multiLevelType w:val="hybridMultilevel"/>
    <w:tmpl w:val="5DD2DF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33FFB"/>
    <w:multiLevelType w:val="hybridMultilevel"/>
    <w:tmpl w:val="8A020E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A353AC"/>
    <w:multiLevelType w:val="hybridMultilevel"/>
    <w:tmpl w:val="74F2C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45399E"/>
    <w:multiLevelType w:val="hybridMultilevel"/>
    <w:tmpl w:val="555E64C0"/>
    <w:styleLink w:val="Zaimportowanystyl2"/>
    <w:lvl w:ilvl="0" w:tplc="8696CAD2">
      <w:start w:val="1"/>
      <w:numFmt w:val="decimal"/>
      <w:lvlText w:val="%1."/>
      <w:lvlJc w:val="left"/>
      <w:pPr>
        <w:ind w:left="353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5B926FAC">
      <w:start w:val="1"/>
      <w:numFmt w:val="decimal"/>
      <w:lvlText w:val="%2)"/>
      <w:lvlJc w:val="left"/>
      <w:pPr>
        <w:ind w:left="715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7C24D0CE">
      <w:start w:val="1"/>
      <w:numFmt w:val="lowerRoman"/>
      <w:lvlText w:val="%3."/>
      <w:lvlJc w:val="left"/>
      <w:pPr>
        <w:ind w:left="1438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DD243B0">
      <w:start w:val="1"/>
      <w:numFmt w:val="decimal"/>
      <w:lvlText w:val="%4."/>
      <w:lvlJc w:val="left"/>
      <w:pPr>
        <w:ind w:left="2158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0A4C7E68">
      <w:start w:val="1"/>
      <w:numFmt w:val="lowerLetter"/>
      <w:lvlText w:val="%5."/>
      <w:lvlJc w:val="left"/>
      <w:pPr>
        <w:ind w:left="2878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F28A2D7A">
      <w:start w:val="1"/>
      <w:numFmt w:val="lowerRoman"/>
      <w:lvlText w:val="%6."/>
      <w:lvlJc w:val="left"/>
      <w:pPr>
        <w:ind w:left="3598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E73EBA1A">
      <w:start w:val="1"/>
      <w:numFmt w:val="decimal"/>
      <w:lvlText w:val="%7."/>
      <w:lvlJc w:val="left"/>
      <w:pPr>
        <w:ind w:left="4318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A223FAC">
      <w:start w:val="1"/>
      <w:numFmt w:val="lowerLetter"/>
      <w:lvlText w:val="%8."/>
      <w:lvlJc w:val="left"/>
      <w:pPr>
        <w:ind w:left="5038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30EC4268">
      <w:start w:val="1"/>
      <w:numFmt w:val="lowerRoman"/>
      <w:lvlText w:val="%9."/>
      <w:lvlJc w:val="left"/>
      <w:pPr>
        <w:ind w:left="5758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9" w15:restartNumberingAfterBreak="0">
    <w:nsid w:val="26C75406"/>
    <w:multiLevelType w:val="hybridMultilevel"/>
    <w:tmpl w:val="3DA0B70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204501"/>
    <w:multiLevelType w:val="hybridMultilevel"/>
    <w:tmpl w:val="EE0612A4"/>
    <w:lvl w:ilvl="0" w:tplc="01BCE286">
      <w:start w:val="1"/>
      <w:numFmt w:val="bullet"/>
      <w:lvlText w:val="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24491"/>
    <w:multiLevelType w:val="hybridMultilevel"/>
    <w:tmpl w:val="76F05CD4"/>
    <w:lvl w:ilvl="0" w:tplc="306057C2">
      <w:start w:val="3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30E7B"/>
    <w:multiLevelType w:val="hybridMultilevel"/>
    <w:tmpl w:val="54A2289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48A1CCF"/>
    <w:multiLevelType w:val="hybridMultilevel"/>
    <w:tmpl w:val="C1BA9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543ED6"/>
    <w:multiLevelType w:val="multilevel"/>
    <w:tmpl w:val="90E04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D1324AF"/>
    <w:multiLevelType w:val="hybridMultilevel"/>
    <w:tmpl w:val="EEC81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27A84"/>
    <w:multiLevelType w:val="hybridMultilevel"/>
    <w:tmpl w:val="99F60F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392011"/>
    <w:multiLevelType w:val="hybridMultilevel"/>
    <w:tmpl w:val="E93C2C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967D4D"/>
    <w:multiLevelType w:val="hybridMultilevel"/>
    <w:tmpl w:val="5F942EB4"/>
    <w:lvl w:ilvl="0" w:tplc="F8D474FE">
      <w:start w:val="1"/>
      <w:numFmt w:val="decimal"/>
      <w:lvlText w:val="%1)"/>
      <w:lvlJc w:val="left"/>
      <w:pPr>
        <w:ind w:left="447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5192" w:hanging="360"/>
      </w:pPr>
    </w:lvl>
    <w:lvl w:ilvl="2" w:tplc="0415001B" w:tentative="1">
      <w:start w:val="1"/>
      <w:numFmt w:val="lowerRoman"/>
      <w:lvlText w:val="%3."/>
      <w:lvlJc w:val="right"/>
      <w:pPr>
        <w:ind w:left="5912" w:hanging="180"/>
      </w:pPr>
    </w:lvl>
    <w:lvl w:ilvl="3" w:tplc="0415000F" w:tentative="1">
      <w:start w:val="1"/>
      <w:numFmt w:val="decimal"/>
      <w:lvlText w:val="%4."/>
      <w:lvlJc w:val="left"/>
      <w:pPr>
        <w:ind w:left="6632" w:hanging="360"/>
      </w:pPr>
    </w:lvl>
    <w:lvl w:ilvl="4" w:tplc="04150019" w:tentative="1">
      <w:start w:val="1"/>
      <w:numFmt w:val="lowerLetter"/>
      <w:lvlText w:val="%5."/>
      <w:lvlJc w:val="left"/>
      <w:pPr>
        <w:ind w:left="7352" w:hanging="360"/>
      </w:pPr>
    </w:lvl>
    <w:lvl w:ilvl="5" w:tplc="0415001B" w:tentative="1">
      <w:start w:val="1"/>
      <w:numFmt w:val="lowerRoman"/>
      <w:lvlText w:val="%6."/>
      <w:lvlJc w:val="right"/>
      <w:pPr>
        <w:ind w:left="8072" w:hanging="180"/>
      </w:pPr>
    </w:lvl>
    <w:lvl w:ilvl="6" w:tplc="0415000F" w:tentative="1">
      <w:start w:val="1"/>
      <w:numFmt w:val="decimal"/>
      <w:lvlText w:val="%7."/>
      <w:lvlJc w:val="left"/>
      <w:pPr>
        <w:ind w:left="8792" w:hanging="360"/>
      </w:pPr>
    </w:lvl>
    <w:lvl w:ilvl="7" w:tplc="04150019" w:tentative="1">
      <w:start w:val="1"/>
      <w:numFmt w:val="lowerLetter"/>
      <w:lvlText w:val="%8."/>
      <w:lvlJc w:val="left"/>
      <w:pPr>
        <w:ind w:left="9512" w:hanging="360"/>
      </w:pPr>
    </w:lvl>
    <w:lvl w:ilvl="8" w:tplc="0415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9" w15:restartNumberingAfterBreak="0">
    <w:nsid w:val="6C524FE9"/>
    <w:multiLevelType w:val="hybridMultilevel"/>
    <w:tmpl w:val="A784EE3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1951FF9"/>
    <w:multiLevelType w:val="hybridMultilevel"/>
    <w:tmpl w:val="DB20D93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5E52151"/>
    <w:multiLevelType w:val="hybridMultilevel"/>
    <w:tmpl w:val="8D428278"/>
    <w:lvl w:ilvl="0" w:tplc="BE8CBC2A">
      <w:start w:val="2"/>
      <w:numFmt w:val="upperRoman"/>
      <w:lvlText w:val="%1."/>
      <w:lvlJc w:val="left"/>
      <w:pPr>
        <w:ind w:left="650" w:hanging="251"/>
        <w:jc w:val="right"/>
      </w:pPr>
      <w:rPr>
        <w:rFonts w:hint="default"/>
        <w:spacing w:val="-1"/>
        <w:w w:val="105"/>
        <w:lang w:val="pl-PL" w:eastAsia="en-US" w:bidi="ar-SA"/>
      </w:rPr>
    </w:lvl>
    <w:lvl w:ilvl="1" w:tplc="3B86E32A">
      <w:start w:val="1"/>
      <w:numFmt w:val="decimal"/>
      <w:lvlText w:val="%2."/>
      <w:lvlJc w:val="left"/>
      <w:pPr>
        <w:ind w:left="693" w:hanging="355"/>
      </w:pPr>
      <w:rPr>
        <w:rFonts w:hint="default"/>
        <w:spacing w:val="-1"/>
        <w:w w:val="97"/>
        <w:lang w:val="pl-PL" w:eastAsia="en-US" w:bidi="ar-SA"/>
      </w:rPr>
    </w:lvl>
    <w:lvl w:ilvl="2" w:tplc="52444D0C">
      <w:start w:val="1"/>
      <w:numFmt w:val="decimal"/>
      <w:lvlText w:val="%3)"/>
      <w:lvlJc w:val="left"/>
      <w:pPr>
        <w:ind w:left="1288" w:hanging="355"/>
      </w:pPr>
      <w:rPr>
        <w:rFonts w:hint="default"/>
        <w:spacing w:val="-1"/>
        <w:w w:val="95"/>
        <w:lang w:val="pl-PL" w:eastAsia="en-US" w:bidi="ar-SA"/>
      </w:rPr>
    </w:lvl>
    <w:lvl w:ilvl="3" w:tplc="32FA1B44">
      <w:numFmt w:val="bullet"/>
      <w:lvlText w:val="•"/>
      <w:lvlJc w:val="left"/>
      <w:pPr>
        <w:ind w:left="1280" w:hanging="355"/>
      </w:pPr>
      <w:rPr>
        <w:rFonts w:hint="default"/>
        <w:lang w:val="pl-PL" w:eastAsia="en-US" w:bidi="ar-SA"/>
      </w:rPr>
    </w:lvl>
    <w:lvl w:ilvl="4" w:tplc="71763FBE">
      <w:numFmt w:val="bullet"/>
      <w:lvlText w:val="•"/>
      <w:lvlJc w:val="left"/>
      <w:pPr>
        <w:ind w:left="2541" w:hanging="355"/>
      </w:pPr>
      <w:rPr>
        <w:rFonts w:hint="default"/>
        <w:lang w:val="pl-PL" w:eastAsia="en-US" w:bidi="ar-SA"/>
      </w:rPr>
    </w:lvl>
    <w:lvl w:ilvl="5" w:tplc="BB66B346">
      <w:numFmt w:val="bullet"/>
      <w:lvlText w:val="•"/>
      <w:lvlJc w:val="left"/>
      <w:pPr>
        <w:ind w:left="3802" w:hanging="355"/>
      </w:pPr>
      <w:rPr>
        <w:rFonts w:hint="default"/>
        <w:lang w:val="pl-PL" w:eastAsia="en-US" w:bidi="ar-SA"/>
      </w:rPr>
    </w:lvl>
    <w:lvl w:ilvl="6" w:tplc="F40ADB44">
      <w:numFmt w:val="bullet"/>
      <w:lvlText w:val="•"/>
      <w:lvlJc w:val="left"/>
      <w:pPr>
        <w:ind w:left="5063" w:hanging="355"/>
      </w:pPr>
      <w:rPr>
        <w:rFonts w:hint="default"/>
        <w:lang w:val="pl-PL" w:eastAsia="en-US" w:bidi="ar-SA"/>
      </w:rPr>
    </w:lvl>
    <w:lvl w:ilvl="7" w:tplc="6A98CAC4">
      <w:numFmt w:val="bullet"/>
      <w:lvlText w:val="•"/>
      <w:lvlJc w:val="left"/>
      <w:pPr>
        <w:ind w:left="6325" w:hanging="355"/>
      </w:pPr>
      <w:rPr>
        <w:rFonts w:hint="default"/>
        <w:lang w:val="pl-PL" w:eastAsia="en-US" w:bidi="ar-SA"/>
      </w:rPr>
    </w:lvl>
    <w:lvl w:ilvl="8" w:tplc="6B4A7DD4">
      <w:numFmt w:val="bullet"/>
      <w:lvlText w:val="•"/>
      <w:lvlJc w:val="left"/>
      <w:pPr>
        <w:ind w:left="7586" w:hanging="355"/>
      </w:pPr>
      <w:rPr>
        <w:rFonts w:hint="default"/>
        <w:lang w:val="pl-PL" w:eastAsia="en-US" w:bidi="ar-SA"/>
      </w:rPr>
    </w:lvl>
  </w:abstractNum>
  <w:abstractNum w:abstractNumId="22" w15:restartNumberingAfterBreak="0">
    <w:nsid w:val="75EE6A01"/>
    <w:multiLevelType w:val="hybridMultilevel"/>
    <w:tmpl w:val="CFEAF4A0"/>
    <w:lvl w:ilvl="0" w:tplc="04150011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9A333F3"/>
    <w:multiLevelType w:val="hybridMultilevel"/>
    <w:tmpl w:val="4586ABBE"/>
    <w:lvl w:ilvl="0" w:tplc="0DDCEF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9E44F0"/>
    <w:multiLevelType w:val="hybridMultilevel"/>
    <w:tmpl w:val="F14475D0"/>
    <w:lvl w:ilvl="0" w:tplc="04150011">
      <w:start w:val="1"/>
      <w:numFmt w:val="decimal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5" w15:restartNumberingAfterBreak="0">
    <w:nsid w:val="7B8314DF"/>
    <w:multiLevelType w:val="hybridMultilevel"/>
    <w:tmpl w:val="A6AA62C6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6" w15:restartNumberingAfterBreak="0">
    <w:nsid w:val="7F7449E2"/>
    <w:multiLevelType w:val="hybridMultilevel"/>
    <w:tmpl w:val="4768CDDA"/>
    <w:lvl w:ilvl="0" w:tplc="260053E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4015108">
    <w:abstractNumId w:val="7"/>
  </w:num>
  <w:num w:numId="2" w16cid:durableId="582035025">
    <w:abstractNumId w:val="0"/>
  </w:num>
  <w:num w:numId="3" w16cid:durableId="587495919">
    <w:abstractNumId w:val="1"/>
  </w:num>
  <w:num w:numId="4" w16cid:durableId="504634965">
    <w:abstractNumId w:val="19"/>
  </w:num>
  <w:num w:numId="5" w16cid:durableId="1516963619">
    <w:abstractNumId w:val="23"/>
  </w:num>
  <w:num w:numId="6" w16cid:durableId="83500245">
    <w:abstractNumId w:val="9"/>
  </w:num>
  <w:num w:numId="7" w16cid:durableId="1423598515">
    <w:abstractNumId w:val="13"/>
  </w:num>
  <w:num w:numId="8" w16cid:durableId="592055926">
    <w:abstractNumId w:val="22"/>
  </w:num>
  <w:num w:numId="9" w16cid:durableId="1450199024">
    <w:abstractNumId w:val="15"/>
  </w:num>
  <w:num w:numId="10" w16cid:durableId="1498303633">
    <w:abstractNumId w:val="6"/>
  </w:num>
  <w:num w:numId="11" w16cid:durableId="2039044031">
    <w:abstractNumId w:val="21"/>
  </w:num>
  <w:num w:numId="12" w16cid:durableId="1046680986">
    <w:abstractNumId w:val="18"/>
  </w:num>
  <w:num w:numId="13" w16cid:durableId="1146164737">
    <w:abstractNumId w:val="4"/>
  </w:num>
  <w:num w:numId="14" w16cid:durableId="389768545">
    <w:abstractNumId w:val="10"/>
  </w:num>
  <w:num w:numId="15" w16cid:durableId="154685835">
    <w:abstractNumId w:val="8"/>
  </w:num>
  <w:num w:numId="16" w16cid:durableId="968364782">
    <w:abstractNumId w:val="17"/>
  </w:num>
  <w:num w:numId="17" w16cid:durableId="669674510">
    <w:abstractNumId w:val="5"/>
  </w:num>
  <w:num w:numId="18" w16cid:durableId="477840476">
    <w:abstractNumId w:val="12"/>
  </w:num>
  <w:num w:numId="19" w16cid:durableId="637226649">
    <w:abstractNumId w:val="14"/>
  </w:num>
  <w:num w:numId="20" w16cid:durableId="1587034795">
    <w:abstractNumId w:val="20"/>
  </w:num>
  <w:num w:numId="21" w16cid:durableId="1157920635">
    <w:abstractNumId w:val="26"/>
  </w:num>
  <w:num w:numId="22" w16cid:durableId="5834079">
    <w:abstractNumId w:val="11"/>
  </w:num>
  <w:num w:numId="23" w16cid:durableId="1871064280">
    <w:abstractNumId w:val="2"/>
  </w:num>
  <w:num w:numId="24" w16cid:durableId="1101410902">
    <w:abstractNumId w:val="16"/>
  </w:num>
  <w:num w:numId="25" w16cid:durableId="1599831942">
    <w:abstractNumId w:val="25"/>
  </w:num>
  <w:num w:numId="26" w16cid:durableId="2090301424">
    <w:abstractNumId w:val="24"/>
  </w:num>
  <w:num w:numId="27" w16cid:durableId="618606064">
    <w:abstractNumId w:val="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3DF"/>
    <w:rsid w:val="00000F89"/>
    <w:rsid w:val="00006A1A"/>
    <w:rsid w:val="00010C7E"/>
    <w:rsid w:val="00015592"/>
    <w:rsid w:val="000156F6"/>
    <w:rsid w:val="000239DA"/>
    <w:rsid w:val="00024D47"/>
    <w:rsid w:val="00025591"/>
    <w:rsid w:val="00027A30"/>
    <w:rsid w:val="00031783"/>
    <w:rsid w:val="00033AB2"/>
    <w:rsid w:val="000347B0"/>
    <w:rsid w:val="00037A26"/>
    <w:rsid w:val="0004550F"/>
    <w:rsid w:val="0006361A"/>
    <w:rsid w:val="00064C13"/>
    <w:rsid w:val="00065106"/>
    <w:rsid w:val="000733D4"/>
    <w:rsid w:val="00076530"/>
    <w:rsid w:val="00077E67"/>
    <w:rsid w:val="000823E3"/>
    <w:rsid w:val="00082D0A"/>
    <w:rsid w:val="00086651"/>
    <w:rsid w:val="000928E9"/>
    <w:rsid w:val="00094101"/>
    <w:rsid w:val="00094652"/>
    <w:rsid w:val="00095A5A"/>
    <w:rsid w:val="00095D51"/>
    <w:rsid w:val="000A107F"/>
    <w:rsid w:val="000A375A"/>
    <w:rsid w:val="000A6064"/>
    <w:rsid w:val="000A7E3F"/>
    <w:rsid w:val="000B08C9"/>
    <w:rsid w:val="000B0D5B"/>
    <w:rsid w:val="000B1642"/>
    <w:rsid w:val="000B2DB6"/>
    <w:rsid w:val="000B2E2B"/>
    <w:rsid w:val="000B5647"/>
    <w:rsid w:val="000C0751"/>
    <w:rsid w:val="000C1D4B"/>
    <w:rsid w:val="000C6E2C"/>
    <w:rsid w:val="000C70F0"/>
    <w:rsid w:val="000D246B"/>
    <w:rsid w:val="000D2A46"/>
    <w:rsid w:val="000D3720"/>
    <w:rsid w:val="000D6E90"/>
    <w:rsid w:val="000E15C8"/>
    <w:rsid w:val="000E375B"/>
    <w:rsid w:val="000E7B8C"/>
    <w:rsid w:val="00101B58"/>
    <w:rsid w:val="001104AC"/>
    <w:rsid w:val="0011284C"/>
    <w:rsid w:val="0012585B"/>
    <w:rsid w:val="00132FBC"/>
    <w:rsid w:val="001335B6"/>
    <w:rsid w:val="0014055F"/>
    <w:rsid w:val="00142A7D"/>
    <w:rsid w:val="001546A8"/>
    <w:rsid w:val="00166A84"/>
    <w:rsid w:val="00172646"/>
    <w:rsid w:val="00174327"/>
    <w:rsid w:val="00175637"/>
    <w:rsid w:val="00175DAC"/>
    <w:rsid w:val="00181618"/>
    <w:rsid w:val="001A438A"/>
    <w:rsid w:val="001A7BDE"/>
    <w:rsid w:val="001B1AE1"/>
    <w:rsid w:val="001C0227"/>
    <w:rsid w:val="001C2A8F"/>
    <w:rsid w:val="001C37C3"/>
    <w:rsid w:val="001C5E5C"/>
    <w:rsid w:val="001C68F5"/>
    <w:rsid w:val="001D2C37"/>
    <w:rsid w:val="001D490D"/>
    <w:rsid w:val="001E4610"/>
    <w:rsid w:val="001F24C9"/>
    <w:rsid w:val="00200168"/>
    <w:rsid w:val="00213AD2"/>
    <w:rsid w:val="00214993"/>
    <w:rsid w:val="00216947"/>
    <w:rsid w:val="002176BC"/>
    <w:rsid w:val="002176D1"/>
    <w:rsid w:val="002217E1"/>
    <w:rsid w:val="00222CC9"/>
    <w:rsid w:val="00222D90"/>
    <w:rsid w:val="0023025B"/>
    <w:rsid w:val="00233A54"/>
    <w:rsid w:val="002373D2"/>
    <w:rsid w:val="00243A42"/>
    <w:rsid w:val="00244981"/>
    <w:rsid w:val="0024511D"/>
    <w:rsid w:val="0024581A"/>
    <w:rsid w:val="00245BA4"/>
    <w:rsid w:val="00250A4E"/>
    <w:rsid w:val="00253D86"/>
    <w:rsid w:val="002574CB"/>
    <w:rsid w:val="0026160D"/>
    <w:rsid w:val="00267D7A"/>
    <w:rsid w:val="002746DE"/>
    <w:rsid w:val="00275537"/>
    <w:rsid w:val="00275EBB"/>
    <w:rsid w:val="00276209"/>
    <w:rsid w:val="0027631C"/>
    <w:rsid w:val="00282095"/>
    <w:rsid w:val="0028432D"/>
    <w:rsid w:val="00284FCB"/>
    <w:rsid w:val="00295A3D"/>
    <w:rsid w:val="00297564"/>
    <w:rsid w:val="002A4522"/>
    <w:rsid w:val="002A63A5"/>
    <w:rsid w:val="002A6EC4"/>
    <w:rsid w:val="002B1BA0"/>
    <w:rsid w:val="002C19FB"/>
    <w:rsid w:val="002C32F7"/>
    <w:rsid w:val="002C4220"/>
    <w:rsid w:val="002C4921"/>
    <w:rsid w:val="002D6D17"/>
    <w:rsid w:val="002E3894"/>
    <w:rsid w:val="002E4274"/>
    <w:rsid w:val="002F4921"/>
    <w:rsid w:val="002F7FC7"/>
    <w:rsid w:val="00300B66"/>
    <w:rsid w:val="00300CAB"/>
    <w:rsid w:val="00301083"/>
    <w:rsid w:val="00304431"/>
    <w:rsid w:val="00311632"/>
    <w:rsid w:val="003120F6"/>
    <w:rsid w:val="00323A24"/>
    <w:rsid w:val="00324CC4"/>
    <w:rsid w:val="003378F6"/>
    <w:rsid w:val="00340A22"/>
    <w:rsid w:val="00341E21"/>
    <w:rsid w:val="00342043"/>
    <w:rsid w:val="0035590F"/>
    <w:rsid w:val="0035695E"/>
    <w:rsid w:val="00357EE8"/>
    <w:rsid w:val="003639CF"/>
    <w:rsid w:val="003642A9"/>
    <w:rsid w:val="003648C8"/>
    <w:rsid w:val="00371E1E"/>
    <w:rsid w:val="00372D18"/>
    <w:rsid w:val="00374083"/>
    <w:rsid w:val="00377EAC"/>
    <w:rsid w:val="0038029E"/>
    <w:rsid w:val="003845CC"/>
    <w:rsid w:val="003875D3"/>
    <w:rsid w:val="0038772A"/>
    <w:rsid w:val="003911B1"/>
    <w:rsid w:val="0039153F"/>
    <w:rsid w:val="00395307"/>
    <w:rsid w:val="003A1B76"/>
    <w:rsid w:val="003A2A53"/>
    <w:rsid w:val="003A3585"/>
    <w:rsid w:val="003A49A8"/>
    <w:rsid w:val="003A6FBA"/>
    <w:rsid w:val="003B5158"/>
    <w:rsid w:val="003C4240"/>
    <w:rsid w:val="003D0B39"/>
    <w:rsid w:val="003D0E7F"/>
    <w:rsid w:val="003D1BB2"/>
    <w:rsid w:val="003E2026"/>
    <w:rsid w:val="003E284B"/>
    <w:rsid w:val="003E3FF3"/>
    <w:rsid w:val="003E728E"/>
    <w:rsid w:val="003E7840"/>
    <w:rsid w:val="003F245B"/>
    <w:rsid w:val="003F54F4"/>
    <w:rsid w:val="003F70F1"/>
    <w:rsid w:val="00405596"/>
    <w:rsid w:val="0040676F"/>
    <w:rsid w:val="00412B7A"/>
    <w:rsid w:val="0042381C"/>
    <w:rsid w:val="0042610C"/>
    <w:rsid w:val="00431234"/>
    <w:rsid w:val="0044634E"/>
    <w:rsid w:val="00453D97"/>
    <w:rsid w:val="00453EF4"/>
    <w:rsid w:val="00460BE2"/>
    <w:rsid w:val="004642AD"/>
    <w:rsid w:val="004729A5"/>
    <w:rsid w:val="004846DD"/>
    <w:rsid w:val="00484AB1"/>
    <w:rsid w:val="00485113"/>
    <w:rsid w:val="004862E5"/>
    <w:rsid w:val="0048739A"/>
    <w:rsid w:val="004952A1"/>
    <w:rsid w:val="004957C8"/>
    <w:rsid w:val="004A1167"/>
    <w:rsid w:val="004A3663"/>
    <w:rsid w:val="004A7B9A"/>
    <w:rsid w:val="004B5AD7"/>
    <w:rsid w:val="004B6884"/>
    <w:rsid w:val="004B760C"/>
    <w:rsid w:val="004C08E7"/>
    <w:rsid w:val="004C30EA"/>
    <w:rsid w:val="004C398F"/>
    <w:rsid w:val="004D13B0"/>
    <w:rsid w:val="004D1793"/>
    <w:rsid w:val="004D1892"/>
    <w:rsid w:val="004D36CD"/>
    <w:rsid w:val="004D5297"/>
    <w:rsid w:val="004D6308"/>
    <w:rsid w:val="004E172C"/>
    <w:rsid w:val="004E426F"/>
    <w:rsid w:val="004E5316"/>
    <w:rsid w:val="004F0C75"/>
    <w:rsid w:val="004F2694"/>
    <w:rsid w:val="004F3756"/>
    <w:rsid w:val="004F4629"/>
    <w:rsid w:val="00505D99"/>
    <w:rsid w:val="005101B3"/>
    <w:rsid w:val="005207F6"/>
    <w:rsid w:val="0052125C"/>
    <w:rsid w:val="00523D3D"/>
    <w:rsid w:val="00527703"/>
    <w:rsid w:val="00534103"/>
    <w:rsid w:val="00535EA8"/>
    <w:rsid w:val="0054325F"/>
    <w:rsid w:val="00546683"/>
    <w:rsid w:val="00546C76"/>
    <w:rsid w:val="00546FDF"/>
    <w:rsid w:val="00547D05"/>
    <w:rsid w:val="005577C8"/>
    <w:rsid w:val="005617D7"/>
    <w:rsid w:val="00564364"/>
    <w:rsid w:val="00564D37"/>
    <w:rsid w:val="00570388"/>
    <w:rsid w:val="005712B0"/>
    <w:rsid w:val="00573254"/>
    <w:rsid w:val="005746E4"/>
    <w:rsid w:val="00580723"/>
    <w:rsid w:val="005865EB"/>
    <w:rsid w:val="0058763A"/>
    <w:rsid w:val="00595DF1"/>
    <w:rsid w:val="005A68D9"/>
    <w:rsid w:val="005B34B4"/>
    <w:rsid w:val="005B3807"/>
    <w:rsid w:val="005B4C76"/>
    <w:rsid w:val="005B53BC"/>
    <w:rsid w:val="005B7F21"/>
    <w:rsid w:val="005C3E1A"/>
    <w:rsid w:val="005C750C"/>
    <w:rsid w:val="005D0073"/>
    <w:rsid w:val="005E462B"/>
    <w:rsid w:val="005E4B59"/>
    <w:rsid w:val="005F5BFB"/>
    <w:rsid w:val="005F7FCB"/>
    <w:rsid w:val="00601C8A"/>
    <w:rsid w:val="00603CAA"/>
    <w:rsid w:val="00603F0D"/>
    <w:rsid w:val="006075A4"/>
    <w:rsid w:val="0061479C"/>
    <w:rsid w:val="006147E4"/>
    <w:rsid w:val="00617368"/>
    <w:rsid w:val="00620F83"/>
    <w:rsid w:val="00621A4E"/>
    <w:rsid w:val="00622AF8"/>
    <w:rsid w:val="00626C4F"/>
    <w:rsid w:val="00637BD1"/>
    <w:rsid w:val="00640AE8"/>
    <w:rsid w:val="0064133D"/>
    <w:rsid w:val="00643252"/>
    <w:rsid w:val="00645023"/>
    <w:rsid w:val="00647DA2"/>
    <w:rsid w:val="00651F4B"/>
    <w:rsid w:val="00655348"/>
    <w:rsid w:val="00655867"/>
    <w:rsid w:val="00672B97"/>
    <w:rsid w:val="006731CC"/>
    <w:rsid w:val="00675B9C"/>
    <w:rsid w:val="0068030B"/>
    <w:rsid w:val="006808FE"/>
    <w:rsid w:val="00681017"/>
    <w:rsid w:val="00681214"/>
    <w:rsid w:val="006820D3"/>
    <w:rsid w:val="00682C1E"/>
    <w:rsid w:val="00685778"/>
    <w:rsid w:val="00685AC5"/>
    <w:rsid w:val="00693BCC"/>
    <w:rsid w:val="006A4013"/>
    <w:rsid w:val="006B166C"/>
    <w:rsid w:val="006B356C"/>
    <w:rsid w:val="006B44D8"/>
    <w:rsid w:val="006B5016"/>
    <w:rsid w:val="006D0B01"/>
    <w:rsid w:val="006D1589"/>
    <w:rsid w:val="006D318D"/>
    <w:rsid w:val="006D5805"/>
    <w:rsid w:val="006D65C0"/>
    <w:rsid w:val="006D79B3"/>
    <w:rsid w:val="006E2383"/>
    <w:rsid w:val="006E5DB2"/>
    <w:rsid w:val="006F21FE"/>
    <w:rsid w:val="006F2B2D"/>
    <w:rsid w:val="00700990"/>
    <w:rsid w:val="00704887"/>
    <w:rsid w:val="0071007E"/>
    <w:rsid w:val="00720FE7"/>
    <w:rsid w:val="00726152"/>
    <w:rsid w:val="00726FA4"/>
    <w:rsid w:val="007303AF"/>
    <w:rsid w:val="0073380C"/>
    <w:rsid w:val="007344AA"/>
    <w:rsid w:val="00736110"/>
    <w:rsid w:val="00736537"/>
    <w:rsid w:val="00737745"/>
    <w:rsid w:val="007420BF"/>
    <w:rsid w:val="007503DC"/>
    <w:rsid w:val="0075141A"/>
    <w:rsid w:val="00752A72"/>
    <w:rsid w:val="007536DA"/>
    <w:rsid w:val="00755820"/>
    <w:rsid w:val="00755DC3"/>
    <w:rsid w:val="00756130"/>
    <w:rsid w:val="00757D37"/>
    <w:rsid w:val="007645D5"/>
    <w:rsid w:val="007653A2"/>
    <w:rsid w:val="00766FC2"/>
    <w:rsid w:val="00771317"/>
    <w:rsid w:val="00772F33"/>
    <w:rsid w:val="00773E4A"/>
    <w:rsid w:val="007760A3"/>
    <w:rsid w:val="00776405"/>
    <w:rsid w:val="0078128C"/>
    <w:rsid w:val="00784215"/>
    <w:rsid w:val="00791C87"/>
    <w:rsid w:val="00792D43"/>
    <w:rsid w:val="0079460C"/>
    <w:rsid w:val="0079614F"/>
    <w:rsid w:val="00796F1A"/>
    <w:rsid w:val="007A0F08"/>
    <w:rsid w:val="007A2561"/>
    <w:rsid w:val="007A52AD"/>
    <w:rsid w:val="007B711E"/>
    <w:rsid w:val="007C499D"/>
    <w:rsid w:val="007D25E6"/>
    <w:rsid w:val="007D2C20"/>
    <w:rsid w:val="007D432B"/>
    <w:rsid w:val="007E2629"/>
    <w:rsid w:val="007E5CF2"/>
    <w:rsid w:val="007E6D28"/>
    <w:rsid w:val="007F6BC1"/>
    <w:rsid w:val="00800172"/>
    <w:rsid w:val="00803E60"/>
    <w:rsid w:val="00806E42"/>
    <w:rsid w:val="00810264"/>
    <w:rsid w:val="00811439"/>
    <w:rsid w:val="008166C7"/>
    <w:rsid w:val="0082254D"/>
    <w:rsid w:val="00831A2C"/>
    <w:rsid w:val="00832C69"/>
    <w:rsid w:val="00836002"/>
    <w:rsid w:val="00840839"/>
    <w:rsid w:val="00846719"/>
    <w:rsid w:val="008515E1"/>
    <w:rsid w:val="00853122"/>
    <w:rsid w:val="0085627F"/>
    <w:rsid w:val="00856E26"/>
    <w:rsid w:val="0086710B"/>
    <w:rsid w:val="008734F2"/>
    <w:rsid w:val="00875284"/>
    <w:rsid w:val="00875F80"/>
    <w:rsid w:val="00886EEB"/>
    <w:rsid w:val="008902C4"/>
    <w:rsid w:val="00891371"/>
    <w:rsid w:val="008937FD"/>
    <w:rsid w:val="00894004"/>
    <w:rsid w:val="00894C30"/>
    <w:rsid w:val="00895193"/>
    <w:rsid w:val="008A6A86"/>
    <w:rsid w:val="008A6EEC"/>
    <w:rsid w:val="008B15B9"/>
    <w:rsid w:val="008B1F86"/>
    <w:rsid w:val="008B3D96"/>
    <w:rsid w:val="008B4768"/>
    <w:rsid w:val="008B637B"/>
    <w:rsid w:val="008B6A04"/>
    <w:rsid w:val="008C091A"/>
    <w:rsid w:val="008C1B7B"/>
    <w:rsid w:val="008C3EE3"/>
    <w:rsid w:val="008C4B63"/>
    <w:rsid w:val="008C7AE5"/>
    <w:rsid w:val="008D26F8"/>
    <w:rsid w:val="008D69B6"/>
    <w:rsid w:val="008E00A2"/>
    <w:rsid w:val="008E0E94"/>
    <w:rsid w:val="008E3067"/>
    <w:rsid w:val="008E558A"/>
    <w:rsid w:val="008E76F9"/>
    <w:rsid w:val="008F314E"/>
    <w:rsid w:val="00904DE0"/>
    <w:rsid w:val="009170CA"/>
    <w:rsid w:val="00927499"/>
    <w:rsid w:val="00927BDB"/>
    <w:rsid w:val="00931030"/>
    <w:rsid w:val="00935122"/>
    <w:rsid w:val="0093770D"/>
    <w:rsid w:val="00941F74"/>
    <w:rsid w:val="00946DF3"/>
    <w:rsid w:val="009477AD"/>
    <w:rsid w:val="009501E0"/>
    <w:rsid w:val="00954A37"/>
    <w:rsid w:val="00955411"/>
    <w:rsid w:val="0095759E"/>
    <w:rsid w:val="00960209"/>
    <w:rsid w:val="00961ACE"/>
    <w:rsid w:val="0096239B"/>
    <w:rsid w:val="00973167"/>
    <w:rsid w:val="0097345F"/>
    <w:rsid w:val="00974D36"/>
    <w:rsid w:val="00977875"/>
    <w:rsid w:val="00981706"/>
    <w:rsid w:val="009837C6"/>
    <w:rsid w:val="009851D6"/>
    <w:rsid w:val="00991AE4"/>
    <w:rsid w:val="009A0F8D"/>
    <w:rsid w:val="009A156D"/>
    <w:rsid w:val="009B1E3A"/>
    <w:rsid w:val="009B2230"/>
    <w:rsid w:val="009B4617"/>
    <w:rsid w:val="009C360E"/>
    <w:rsid w:val="009C6733"/>
    <w:rsid w:val="009C7A2E"/>
    <w:rsid w:val="009D75F0"/>
    <w:rsid w:val="009E02A3"/>
    <w:rsid w:val="009E488B"/>
    <w:rsid w:val="009E62C1"/>
    <w:rsid w:val="009E63D6"/>
    <w:rsid w:val="009F3C63"/>
    <w:rsid w:val="009F5F8A"/>
    <w:rsid w:val="00A00A48"/>
    <w:rsid w:val="00A11CD7"/>
    <w:rsid w:val="00A23170"/>
    <w:rsid w:val="00A23A87"/>
    <w:rsid w:val="00A3651A"/>
    <w:rsid w:val="00A4273D"/>
    <w:rsid w:val="00A4567F"/>
    <w:rsid w:val="00A5527B"/>
    <w:rsid w:val="00A558A8"/>
    <w:rsid w:val="00A60E4A"/>
    <w:rsid w:val="00A62BC8"/>
    <w:rsid w:val="00A6382B"/>
    <w:rsid w:val="00A656FE"/>
    <w:rsid w:val="00A65DB4"/>
    <w:rsid w:val="00A66602"/>
    <w:rsid w:val="00A70A73"/>
    <w:rsid w:val="00A7456E"/>
    <w:rsid w:val="00A7539B"/>
    <w:rsid w:val="00A82175"/>
    <w:rsid w:val="00A83451"/>
    <w:rsid w:val="00A85F5D"/>
    <w:rsid w:val="00A93757"/>
    <w:rsid w:val="00A96905"/>
    <w:rsid w:val="00AA095A"/>
    <w:rsid w:val="00AA1772"/>
    <w:rsid w:val="00AA47CF"/>
    <w:rsid w:val="00AB42C7"/>
    <w:rsid w:val="00AC5E7A"/>
    <w:rsid w:val="00AD0217"/>
    <w:rsid w:val="00AD2D42"/>
    <w:rsid w:val="00AD527E"/>
    <w:rsid w:val="00AE04D0"/>
    <w:rsid w:val="00AE2254"/>
    <w:rsid w:val="00AE3FA7"/>
    <w:rsid w:val="00AE4C63"/>
    <w:rsid w:val="00AF3314"/>
    <w:rsid w:val="00AF3BE8"/>
    <w:rsid w:val="00AF4F6B"/>
    <w:rsid w:val="00AF5528"/>
    <w:rsid w:val="00B01908"/>
    <w:rsid w:val="00B01FCE"/>
    <w:rsid w:val="00B05147"/>
    <w:rsid w:val="00B071CC"/>
    <w:rsid w:val="00B07ED7"/>
    <w:rsid w:val="00B23B06"/>
    <w:rsid w:val="00B24FA1"/>
    <w:rsid w:val="00B25820"/>
    <w:rsid w:val="00B2629B"/>
    <w:rsid w:val="00B300F4"/>
    <w:rsid w:val="00B363CF"/>
    <w:rsid w:val="00B372E8"/>
    <w:rsid w:val="00B37880"/>
    <w:rsid w:val="00B4340F"/>
    <w:rsid w:val="00B44C51"/>
    <w:rsid w:val="00B50D2C"/>
    <w:rsid w:val="00B5361F"/>
    <w:rsid w:val="00B56307"/>
    <w:rsid w:val="00B56FB4"/>
    <w:rsid w:val="00B63B69"/>
    <w:rsid w:val="00B63CE1"/>
    <w:rsid w:val="00B712CE"/>
    <w:rsid w:val="00B71BF9"/>
    <w:rsid w:val="00B771FB"/>
    <w:rsid w:val="00B86BEF"/>
    <w:rsid w:val="00B91475"/>
    <w:rsid w:val="00B942D4"/>
    <w:rsid w:val="00B95781"/>
    <w:rsid w:val="00B97D90"/>
    <w:rsid w:val="00BA0A0E"/>
    <w:rsid w:val="00BA57FC"/>
    <w:rsid w:val="00BA5D8C"/>
    <w:rsid w:val="00BB009C"/>
    <w:rsid w:val="00BB714A"/>
    <w:rsid w:val="00BC1458"/>
    <w:rsid w:val="00BC653A"/>
    <w:rsid w:val="00BD3006"/>
    <w:rsid w:val="00BD3E93"/>
    <w:rsid w:val="00BE048C"/>
    <w:rsid w:val="00BE1799"/>
    <w:rsid w:val="00BE4D99"/>
    <w:rsid w:val="00BE5844"/>
    <w:rsid w:val="00BF169E"/>
    <w:rsid w:val="00BF25A0"/>
    <w:rsid w:val="00BF3113"/>
    <w:rsid w:val="00BF4089"/>
    <w:rsid w:val="00C03CB9"/>
    <w:rsid w:val="00C0786C"/>
    <w:rsid w:val="00C127ED"/>
    <w:rsid w:val="00C16172"/>
    <w:rsid w:val="00C21405"/>
    <w:rsid w:val="00C33EBC"/>
    <w:rsid w:val="00C35C45"/>
    <w:rsid w:val="00C447FC"/>
    <w:rsid w:val="00C47956"/>
    <w:rsid w:val="00C50562"/>
    <w:rsid w:val="00C53A8E"/>
    <w:rsid w:val="00C61654"/>
    <w:rsid w:val="00C65005"/>
    <w:rsid w:val="00C70282"/>
    <w:rsid w:val="00C70BE2"/>
    <w:rsid w:val="00C77AB2"/>
    <w:rsid w:val="00C80499"/>
    <w:rsid w:val="00C8091B"/>
    <w:rsid w:val="00C810E0"/>
    <w:rsid w:val="00C844B1"/>
    <w:rsid w:val="00C868C5"/>
    <w:rsid w:val="00C921A0"/>
    <w:rsid w:val="00C96602"/>
    <w:rsid w:val="00C973C8"/>
    <w:rsid w:val="00C975BB"/>
    <w:rsid w:val="00CB0D75"/>
    <w:rsid w:val="00CB3FE5"/>
    <w:rsid w:val="00CB435C"/>
    <w:rsid w:val="00CB49D3"/>
    <w:rsid w:val="00CD4862"/>
    <w:rsid w:val="00CD6F74"/>
    <w:rsid w:val="00CE0AE6"/>
    <w:rsid w:val="00CE3FB6"/>
    <w:rsid w:val="00CE4C0A"/>
    <w:rsid w:val="00D00C86"/>
    <w:rsid w:val="00D03B80"/>
    <w:rsid w:val="00D07029"/>
    <w:rsid w:val="00D13463"/>
    <w:rsid w:val="00D13972"/>
    <w:rsid w:val="00D1584A"/>
    <w:rsid w:val="00D1626F"/>
    <w:rsid w:val="00D17CD1"/>
    <w:rsid w:val="00D23DD6"/>
    <w:rsid w:val="00D24D96"/>
    <w:rsid w:val="00D260B9"/>
    <w:rsid w:val="00D26E76"/>
    <w:rsid w:val="00D27C3F"/>
    <w:rsid w:val="00D410A9"/>
    <w:rsid w:val="00D45FF5"/>
    <w:rsid w:val="00D46CAE"/>
    <w:rsid w:val="00D53F7E"/>
    <w:rsid w:val="00D572FD"/>
    <w:rsid w:val="00D62678"/>
    <w:rsid w:val="00D63E13"/>
    <w:rsid w:val="00D640BC"/>
    <w:rsid w:val="00D6423A"/>
    <w:rsid w:val="00D64627"/>
    <w:rsid w:val="00D64859"/>
    <w:rsid w:val="00D70FDF"/>
    <w:rsid w:val="00D90C11"/>
    <w:rsid w:val="00D93BAA"/>
    <w:rsid w:val="00DA7C84"/>
    <w:rsid w:val="00DA7DD4"/>
    <w:rsid w:val="00DB0488"/>
    <w:rsid w:val="00DB20C9"/>
    <w:rsid w:val="00DB38BC"/>
    <w:rsid w:val="00DB66B8"/>
    <w:rsid w:val="00DC5B0D"/>
    <w:rsid w:val="00DD4F90"/>
    <w:rsid w:val="00DE5FE9"/>
    <w:rsid w:val="00DF23AD"/>
    <w:rsid w:val="00DF63CB"/>
    <w:rsid w:val="00E0176A"/>
    <w:rsid w:val="00E04957"/>
    <w:rsid w:val="00E053C0"/>
    <w:rsid w:val="00E14C5A"/>
    <w:rsid w:val="00E154CE"/>
    <w:rsid w:val="00E15FD6"/>
    <w:rsid w:val="00E17F02"/>
    <w:rsid w:val="00E242FC"/>
    <w:rsid w:val="00E306DD"/>
    <w:rsid w:val="00E36DB5"/>
    <w:rsid w:val="00E434E2"/>
    <w:rsid w:val="00E4711E"/>
    <w:rsid w:val="00E60F6F"/>
    <w:rsid w:val="00E61C40"/>
    <w:rsid w:val="00E61F9F"/>
    <w:rsid w:val="00E7008B"/>
    <w:rsid w:val="00E7442C"/>
    <w:rsid w:val="00E8135C"/>
    <w:rsid w:val="00E901B5"/>
    <w:rsid w:val="00E903DF"/>
    <w:rsid w:val="00E92C75"/>
    <w:rsid w:val="00E931C5"/>
    <w:rsid w:val="00E96663"/>
    <w:rsid w:val="00E96BEE"/>
    <w:rsid w:val="00EA2E90"/>
    <w:rsid w:val="00EA597C"/>
    <w:rsid w:val="00EB0ED5"/>
    <w:rsid w:val="00EB0F0B"/>
    <w:rsid w:val="00EB37FC"/>
    <w:rsid w:val="00EC2C04"/>
    <w:rsid w:val="00EC2EBE"/>
    <w:rsid w:val="00ED0D00"/>
    <w:rsid w:val="00ED3724"/>
    <w:rsid w:val="00EE376C"/>
    <w:rsid w:val="00EE4308"/>
    <w:rsid w:val="00EE6C89"/>
    <w:rsid w:val="00EF66F1"/>
    <w:rsid w:val="00EF7554"/>
    <w:rsid w:val="00F033FC"/>
    <w:rsid w:val="00F11531"/>
    <w:rsid w:val="00F115F5"/>
    <w:rsid w:val="00F1747D"/>
    <w:rsid w:val="00F21BD6"/>
    <w:rsid w:val="00F221F4"/>
    <w:rsid w:val="00F25C98"/>
    <w:rsid w:val="00F26EC9"/>
    <w:rsid w:val="00F32C6C"/>
    <w:rsid w:val="00F33D7E"/>
    <w:rsid w:val="00F374BA"/>
    <w:rsid w:val="00F41570"/>
    <w:rsid w:val="00F42DE3"/>
    <w:rsid w:val="00F57E92"/>
    <w:rsid w:val="00F608D6"/>
    <w:rsid w:val="00F61E9B"/>
    <w:rsid w:val="00F6324C"/>
    <w:rsid w:val="00F6518F"/>
    <w:rsid w:val="00F664A1"/>
    <w:rsid w:val="00F672D2"/>
    <w:rsid w:val="00F7137B"/>
    <w:rsid w:val="00F72411"/>
    <w:rsid w:val="00F7723B"/>
    <w:rsid w:val="00F80C94"/>
    <w:rsid w:val="00F82008"/>
    <w:rsid w:val="00F853CE"/>
    <w:rsid w:val="00F85C1B"/>
    <w:rsid w:val="00F91C3C"/>
    <w:rsid w:val="00F92E53"/>
    <w:rsid w:val="00F94DBE"/>
    <w:rsid w:val="00FA1A22"/>
    <w:rsid w:val="00FA64FB"/>
    <w:rsid w:val="00FA6D18"/>
    <w:rsid w:val="00FB2782"/>
    <w:rsid w:val="00FB30B5"/>
    <w:rsid w:val="00FB61EB"/>
    <w:rsid w:val="00FB77B2"/>
    <w:rsid w:val="00FC1454"/>
    <w:rsid w:val="00FC48B9"/>
    <w:rsid w:val="00FC6BE4"/>
    <w:rsid w:val="00FD2A9E"/>
    <w:rsid w:val="00FE2E0F"/>
    <w:rsid w:val="00FE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6F9037"/>
  <w15:chartTrackingRefBased/>
  <w15:docId w15:val="{A2AD79A5-1513-48A0-A7D3-17D7B297C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03DF"/>
    <w:pPr>
      <w:spacing w:after="200" w:line="276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0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03DF"/>
    <w:rPr>
      <w:rFonts w:ascii="Calibri" w:eastAsia="Times New Roman" w:hAnsi="Calibri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90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03DF"/>
    <w:rPr>
      <w:rFonts w:ascii="Calibri" w:eastAsia="Times New Roman" w:hAnsi="Calibri" w:cs="Times New Roman"/>
      <w:kern w:val="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E903DF"/>
    <w:rPr>
      <w:color w:val="0563C1" w:themeColor="hyperlink"/>
      <w:u w:val="single"/>
    </w:rPr>
  </w:style>
  <w:style w:type="paragraph" w:styleId="Akapitzlist">
    <w:name w:val="List Paragraph"/>
    <w:aliases w:val="Normal,Akapit z listą3,Akapit z listą31,Wypunktowanie,Normal2,L1,Numerowanie,sw tekst,T_SZ_List Paragraph,Akapit z listą5,lp1,Preambuła,CW_Lista,Akapit z listą BS,Kolorowa lista — akcent 11,Dot pt,F5 List Paragraph,Nagłowek,List Paragraph"/>
    <w:basedOn w:val="Normalny"/>
    <w:link w:val="AkapitzlistZnak"/>
    <w:uiPriority w:val="34"/>
    <w:qFormat/>
    <w:rsid w:val="00E903D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AkapitzlistZnak">
    <w:name w:val="Akapit z listą Znak"/>
    <w:aliases w:val="Normal Znak,Akapit z listą3 Znak,Akapit z listą31 Znak,Wypunktowanie Znak,Normal2 Znak,L1 Znak,Numerowanie Znak,sw tekst Znak,T_SZ_List Paragraph Znak,Akapit z listą5 Znak,lp1 Znak,Preambuła Znak,CW_Lista Znak,Akapit z listą BS Znak"/>
    <w:link w:val="Akapitzlist"/>
    <w:uiPriority w:val="34"/>
    <w:qFormat/>
    <w:locked/>
    <w:rsid w:val="00E903DF"/>
    <w:rPr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CB435C"/>
    <w:rPr>
      <w:b/>
      <w:bCs/>
    </w:rPr>
  </w:style>
  <w:style w:type="character" w:customStyle="1" w:styleId="markedcontent">
    <w:name w:val="markedcontent"/>
    <w:basedOn w:val="Domylnaczcionkaakapitu"/>
    <w:rsid w:val="00CB435C"/>
  </w:style>
  <w:style w:type="character" w:customStyle="1" w:styleId="ui-provider">
    <w:name w:val="ui-provider"/>
    <w:basedOn w:val="Domylnaczcionkaakapitu"/>
    <w:rsid w:val="00CB435C"/>
  </w:style>
  <w:style w:type="character" w:styleId="Odwoaniedokomentarza">
    <w:name w:val="annotation reference"/>
    <w:basedOn w:val="Domylnaczcionkaakapitu"/>
    <w:uiPriority w:val="99"/>
    <w:semiHidden/>
    <w:unhideWhenUsed/>
    <w:rsid w:val="004F37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F375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F3756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37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3756"/>
    <w:rPr>
      <w:rFonts w:ascii="Calibri" w:eastAsia="Times New Roman" w:hAnsi="Calibri" w:cs="Times New Roman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601C8A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character" w:customStyle="1" w:styleId="cf01">
    <w:name w:val="cf01"/>
    <w:rsid w:val="0077640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1A7BDE"/>
    <w:rPr>
      <w:rFonts w:ascii="Segoe UI" w:hAnsi="Segoe UI" w:cs="Segoe UI" w:hint="default"/>
      <w:sz w:val="18"/>
      <w:szCs w:val="18"/>
    </w:rPr>
  </w:style>
  <w:style w:type="character" w:customStyle="1" w:styleId="Brak">
    <w:name w:val="Brak"/>
    <w:rsid w:val="00875284"/>
  </w:style>
  <w:style w:type="numbering" w:customStyle="1" w:styleId="Zaimportowanystyl2">
    <w:name w:val="Zaimportowany styl 2"/>
    <w:rsid w:val="00875284"/>
    <w:pPr>
      <w:numPr>
        <w:numId w:val="15"/>
      </w:numPr>
    </w:pPr>
  </w:style>
  <w:style w:type="character" w:customStyle="1" w:styleId="Hyperlink5">
    <w:name w:val="Hyperlink.5"/>
    <w:basedOn w:val="Brak"/>
    <w:rsid w:val="00794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9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unduszeue.lubelskie.pl/media/efrr/felu.03.02-iz.00-001-26/zal-nr-3-do-regulaminu-instrukcja-wypelniania-zalacznikow-do-wniosku-o-dofinansowanie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c7960c-7973-45a4-83fe-0196f25cf38b">
      <Terms xmlns="http://schemas.microsoft.com/office/infopath/2007/PartnerControls"/>
    </lcf76f155ced4ddcb4097134ff3c332f>
    <TaxCatchAll xmlns="259749cc-6bde-407d-a4b1-105a6e1a057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A430D10249764CA36F96BF430A6FED" ma:contentTypeVersion="17" ma:contentTypeDescription="Utwórz nowy dokument." ma:contentTypeScope="" ma:versionID="1a7bc9ef9630c97fe260797bd0f47339">
  <xsd:schema xmlns:xsd="http://www.w3.org/2001/XMLSchema" xmlns:xs="http://www.w3.org/2001/XMLSchema" xmlns:p="http://schemas.microsoft.com/office/2006/metadata/properties" xmlns:ns2="259749cc-6bde-407d-a4b1-105a6e1a0572" xmlns:ns3="dfc7960c-7973-45a4-83fe-0196f25cf38b" targetNamespace="http://schemas.microsoft.com/office/2006/metadata/properties" ma:root="true" ma:fieldsID="f68683504db1e108a1bc5a585ea88ba2" ns2:_="" ns3:_="">
    <xsd:import namespace="259749cc-6bde-407d-a4b1-105a6e1a0572"/>
    <xsd:import namespace="dfc7960c-7973-45a4-83fe-0196f25cf38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749cc-6bde-407d-a4b1-105a6e1a057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e8e95f0-63e1-4875-9547-d9a34b1ddb0a}" ma:internalName="TaxCatchAll" ma:showField="CatchAllData" ma:web="259749cc-6bde-407d-a4b1-105a6e1a05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7960c-7973-45a4-83fe-0196f25cf3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f59d97fc-a7cc-4311-b351-1e116b9446c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BA9F5D-0BF7-42A5-BA13-B393E519ECCD}">
  <ds:schemaRefs>
    <ds:schemaRef ds:uri="http://schemas.microsoft.com/office/2006/metadata/properties"/>
    <ds:schemaRef ds:uri="http://schemas.microsoft.com/office/infopath/2007/PartnerControls"/>
    <ds:schemaRef ds:uri="dfc7960c-7973-45a4-83fe-0196f25cf38b"/>
    <ds:schemaRef ds:uri="259749cc-6bde-407d-a4b1-105a6e1a0572"/>
  </ds:schemaRefs>
</ds:datastoreItem>
</file>

<file path=customXml/itemProps2.xml><?xml version="1.0" encoding="utf-8"?>
<ds:datastoreItem xmlns:ds="http://schemas.openxmlformats.org/officeDocument/2006/customXml" ds:itemID="{FB0DA74D-2BBA-4DEA-9A58-55A5EC1430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9749cc-6bde-407d-a4b1-105a6e1a0572"/>
    <ds:schemaRef ds:uri="dfc7960c-7973-45a4-83fe-0196f25cf3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AF2FA7-40D3-4418-8E02-032CBB0FFD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066FD2-BE19-4625-9BAB-4812BF5CDE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4986</Words>
  <Characters>29918</Characters>
  <Application>Microsoft Office Word</Application>
  <DocSecurity>0</DocSecurity>
  <Lines>249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34835</CharactersWithSpaces>
  <SharedDoc>false</SharedDoc>
  <HLinks>
    <vt:vector size="24" baseType="variant">
      <vt:variant>
        <vt:i4>3080209</vt:i4>
      </vt:variant>
      <vt:variant>
        <vt:i4>9</vt:i4>
      </vt:variant>
      <vt:variant>
        <vt:i4>0</vt:i4>
      </vt:variant>
      <vt:variant>
        <vt:i4>5</vt:i4>
      </vt:variant>
      <vt:variant>
        <vt:lpwstr>mailto:iod@lpnt.pl</vt:lpwstr>
      </vt:variant>
      <vt:variant>
        <vt:lpwstr/>
      </vt:variant>
      <vt:variant>
        <vt:i4>3801102</vt:i4>
      </vt:variant>
      <vt:variant>
        <vt:i4>6</vt:i4>
      </vt:variant>
      <vt:variant>
        <vt:i4>0</vt:i4>
      </vt:variant>
      <vt:variant>
        <vt:i4>5</vt:i4>
      </vt:variant>
      <vt:variant>
        <vt:lpwstr>mailto:zamowienia@lpnt.pl</vt:lpwstr>
      </vt:variant>
      <vt:variant>
        <vt:lpwstr/>
      </vt:variant>
      <vt:variant>
        <vt:i4>3801102</vt:i4>
      </vt:variant>
      <vt:variant>
        <vt:i4>3</vt:i4>
      </vt:variant>
      <vt:variant>
        <vt:i4>0</vt:i4>
      </vt:variant>
      <vt:variant>
        <vt:i4>5</vt:i4>
      </vt:variant>
      <vt:variant>
        <vt:lpwstr>mailto:zamowienia@lpnt.pl</vt:lpwstr>
      </vt:variant>
      <vt:variant>
        <vt:lpwstr/>
      </vt:variant>
      <vt:variant>
        <vt:i4>7012388</vt:i4>
      </vt:variant>
      <vt:variant>
        <vt:i4>0</vt:i4>
      </vt:variant>
      <vt:variant>
        <vt:i4>0</vt:i4>
      </vt:variant>
      <vt:variant>
        <vt:i4>5</vt:i4>
      </vt:variant>
      <vt:variant>
        <vt:lpwstr>http://www.lpnt.pl/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Kaja Sawulska</dc:creator>
  <cp:keywords/>
  <dc:description/>
  <cp:lastModifiedBy>Agnieszka Piotrowska</cp:lastModifiedBy>
  <cp:revision>12</cp:revision>
  <cp:lastPrinted>2025-10-23T09:36:00Z</cp:lastPrinted>
  <dcterms:created xsi:type="dcterms:W3CDTF">2026-03-27T11:47:00Z</dcterms:created>
  <dcterms:modified xsi:type="dcterms:W3CDTF">2026-03-27T13:55:00Z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0x010100C0A430D10249764CA36F96BF430A6FED</vt:lpwstr>
  </property>
  <property fmtid="{D5CDD505-2E9C-101B-9397-08002B2CF9AE}" pid="3" name="MediaServiceImageTags">
    <vt:lpwstr/>
  </property>
</Properties>
</file>